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801D93">
        <w:rPr>
          <w:rFonts w:asciiTheme="majorHAnsi" w:hAnsiTheme="majorHAnsi" w:cs="Calibri"/>
          <w:lang w:eastAsia="pl-PL"/>
        </w:rPr>
        <w:t>27.08. 2</w:t>
      </w:r>
      <w:r w:rsidRPr="00453B72">
        <w:rPr>
          <w:rFonts w:asciiTheme="majorHAnsi" w:hAnsiTheme="majorHAnsi" w:cs="Calibri"/>
          <w:lang w:eastAsia="pl-PL"/>
        </w:rPr>
        <w:t>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275C19">
        <w:rPr>
          <w:rFonts w:asciiTheme="majorHAnsi" w:hAnsiTheme="majorHAnsi" w:cs="Calibri"/>
          <w:b/>
          <w:lang w:eastAsia="ar-SA"/>
        </w:rPr>
        <w:t>4</w:t>
      </w:r>
      <w:r w:rsidRPr="00DB7116">
        <w:rPr>
          <w:rFonts w:asciiTheme="majorHAnsi" w:hAnsiTheme="majorHAnsi" w:cs="Calibri"/>
          <w:b/>
          <w:lang w:eastAsia="ar-SA"/>
        </w:rPr>
        <w:t>/</w:t>
      </w:r>
      <w:r>
        <w:rPr>
          <w:rFonts w:asciiTheme="majorHAnsi" w:hAnsiTheme="majorHAnsi" w:cs="Calibri"/>
          <w:b/>
          <w:lang w:eastAsia="ar-SA"/>
        </w:rPr>
        <w:t>MP/</w:t>
      </w:r>
      <w:r w:rsidRPr="00DB7116">
        <w:rPr>
          <w:rFonts w:asciiTheme="majorHAnsi" w:hAnsiTheme="majorHAnsi" w:cs="Calibri"/>
          <w:b/>
          <w:lang w:eastAsia="ar-SA"/>
        </w:rPr>
        <w:t>I</w:t>
      </w:r>
      <w:r w:rsidR="001219F1">
        <w:rPr>
          <w:rFonts w:asciiTheme="majorHAnsi" w:hAnsiTheme="majorHAnsi" w:cs="Calibri"/>
          <w:b/>
          <w:lang w:eastAsia="ar-SA"/>
        </w:rPr>
        <w:t>A</w:t>
      </w:r>
      <w:r w:rsidRPr="00DB7116">
        <w:rPr>
          <w:rFonts w:asciiTheme="majorHAnsi" w:hAnsiTheme="majorHAnsi" w:cs="Calibri"/>
          <w:b/>
          <w:lang w:eastAsia="ar-SA"/>
        </w:rPr>
        <w:t>/</w:t>
      </w:r>
      <w:r w:rsidR="00275C19">
        <w:rPr>
          <w:rFonts w:asciiTheme="majorHAnsi" w:hAnsiTheme="majorHAnsi" w:cs="Calibri"/>
          <w:b/>
          <w:lang w:eastAsia="ar-SA"/>
        </w:rPr>
        <w:t>NA</w:t>
      </w:r>
      <w:r w:rsidR="001219F1">
        <w:rPr>
          <w:rFonts w:asciiTheme="majorHAnsi" w:hAnsiTheme="majorHAnsi" w:cs="Calibri"/>
          <w:b/>
          <w:lang w:eastAsia="ar-SA"/>
        </w:rPr>
        <w:t>/</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00275C19">
        <w:rPr>
          <w:rFonts w:asciiTheme="majorHAnsi" w:hAnsiTheme="majorHAnsi" w:cs="Calibri"/>
          <w:b/>
          <w:lang w:eastAsia="ar-SA"/>
        </w:rPr>
        <w:t>narzędzi na potrzeby</w:t>
      </w:r>
      <w:r w:rsidRPr="00453B72">
        <w:rPr>
          <w:rFonts w:asciiTheme="majorHAnsi" w:hAnsiTheme="majorHAnsi" w:cs="Calibri"/>
          <w:b/>
          <w:lang w:eastAsia="ar-SA"/>
        </w:rPr>
        <w:t xml:space="preserve"> </w:t>
      </w:r>
      <w:r>
        <w:rPr>
          <w:rFonts w:asciiTheme="majorHAnsi" w:hAnsiTheme="majorHAnsi" w:cs="Calibri"/>
          <w:b/>
          <w:lang w:eastAsia="ar-SA"/>
        </w:rPr>
        <w:t xml:space="preserve">szkolenia </w:t>
      </w:r>
      <w:r w:rsidRPr="00453B72">
        <w:rPr>
          <w:rFonts w:asciiTheme="majorHAnsi" w:hAnsiTheme="majorHAnsi" w:cs="Calibri"/>
          <w:b/>
          <w:lang w:eastAsia="ar-SA"/>
        </w:rPr>
        <w:t>„</w:t>
      </w:r>
      <w:r w:rsidRPr="00EB5D5F">
        <w:rPr>
          <w:rFonts w:asciiTheme="majorHAnsi" w:hAnsiTheme="majorHAnsi" w:cs="Calibri"/>
          <w:b/>
          <w:lang w:eastAsia="ar-SA"/>
        </w:rPr>
        <w:t>Możliwości zastosowania oraz technologia wykonania protez sz</w:t>
      </w:r>
      <w:r>
        <w:rPr>
          <w:rFonts w:asciiTheme="majorHAnsi" w:hAnsiTheme="majorHAnsi" w:cs="Calibri"/>
          <w:b/>
          <w:lang w:eastAsia="ar-SA"/>
        </w:rPr>
        <w:t xml:space="preserve">kieletowych z żywicy </w:t>
      </w:r>
      <w:proofErr w:type="spellStart"/>
      <w:r>
        <w:rPr>
          <w:rFonts w:asciiTheme="majorHAnsi" w:hAnsiTheme="majorHAnsi" w:cs="Calibri"/>
          <w:b/>
          <w:lang w:eastAsia="ar-SA"/>
        </w:rPr>
        <w:t>acetalowej</w:t>
      </w:r>
      <w:proofErr w:type="spellEnd"/>
      <w:r>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8"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9"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7203CE" w:rsidRDefault="00EB5D5F" w:rsidP="00EB5D5F">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10" w:history="1">
        <w:r w:rsidR="00E7040F" w:rsidRPr="00981F9F">
          <w:rPr>
            <w:rStyle w:val="Hipercze"/>
            <w:rFonts w:asciiTheme="majorHAnsi" w:hAnsiTheme="majorHAnsi" w:cs="Calibri"/>
            <w:bCs/>
            <w:lang w:eastAsia="ar-SA"/>
          </w:rPr>
          <w:t>protetyka@eds-fundacja.pl</w:t>
        </w:r>
      </w:hyperlink>
      <w:r w:rsidR="00E7040F">
        <w:rPr>
          <w:rFonts w:asciiTheme="majorHAnsi" w:hAnsiTheme="majorHAnsi" w:cs="Calibri"/>
          <w:bCs/>
          <w:lang w:eastAsia="ar-SA"/>
        </w:rPr>
        <w:t xml:space="preserve"> </w:t>
      </w:r>
      <w:bookmarkStart w:id="0" w:name="_GoBack"/>
      <w:bookmarkEnd w:id="0"/>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E7040F" w:rsidRPr="00E7040F">
        <w:t xml:space="preserve"> </w:t>
      </w:r>
      <w:r w:rsidR="00E7040F" w:rsidRPr="00E7040F">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Pr="00275C19" w:rsidRDefault="00EB5D5F" w:rsidP="00883397">
      <w:pPr>
        <w:suppressAutoHyphens/>
        <w:spacing w:after="200" w:line="276" w:lineRule="auto"/>
        <w:ind w:left="360"/>
        <w:jc w:val="both"/>
        <w:rPr>
          <w:rFonts w:asciiTheme="majorHAnsi" w:hAnsiTheme="majorHAnsi" w:cs="Calibri"/>
          <w:b/>
          <w:lang w:eastAsia="ar-SA"/>
        </w:rPr>
      </w:pPr>
      <w:r w:rsidRPr="00453B72">
        <w:rPr>
          <w:rFonts w:asciiTheme="majorHAnsi" w:hAnsiTheme="majorHAnsi" w:cs="Calibri"/>
          <w:lang w:eastAsia="ar-SA"/>
        </w:rPr>
        <w:t xml:space="preserve">Przedmiotem zamówienia jest </w:t>
      </w:r>
      <w:r w:rsidR="00275C19">
        <w:rPr>
          <w:rFonts w:asciiTheme="majorHAnsi" w:hAnsiTheme="majorHAnsi" w:cs="Calibri"/>
          <w:b/>
          <w:lang w:eastAsia="ar-SA"/>
        </w:rPr>
        <w:t>zakup</w:t>
      </w:r>
      <w:r w:rsidR="00275C19" w:rsidRPr="00275C19">
        <w:rPr>
          <w:rFonts w:asciiTheme="majorHAnsi" w:hAnsiTheme="majorHAnsi" w:cs="Calibri"/>
          <w:b/>
          <w:lang w:eastAsia="ar-SA"/>
        </w:rPr>
        <w:t xml:space="preserve"> narzędzi na potrzeby szkolenia „</w:t>
      </w:r>
      <w:r w:rsidR="00275C19" w:rsidRPr="00275C19">
        <w:rPr>
          <w:rFonts w:asciiTheme="majorHAnsi" w:hAnsiTheme="majorHAnsi" w:cs="Calibri"/>
          <w:b/>
          <w:u w:val="single"/>
          <w:lang w:eastAsia="ar-SA"/>
        </w:rPr>
        <w:t xml:space="preserve">Możliwości zastosowania oraz technologia wykonania protez szkieletowych z żywicy </w:t>
      </w:r>
      <w:proofErr w:type="spellStart"/>
      <w:r w:rsidR="00275C19" w:rsidRPr="00275C19">
        <w:rPr>
          <w:rFonts w:asciiTheme="majorHAnsi" w:hAnsiTheme="majorHAnsi" w:cs="Calibri"/>
          <w:b/>
          <w:u w:val="single"/>
          <w:lang w:eastAsia="ar-SA"/>
        </w:rPr>
        <w:t>acetalowej</w:t>
      </w:r>
      <w:proofErr w:type="spellEnd"/>
      <w:r w:rsidR="00275C19" w:rsidRPr="00275C19">
        <w:rPr>
          <w:rFonts w:asciiTheme="majorHAnsi" w:hAnsiTheme="majorHAnsi" w:cs="Calibri"/>
          <w:b/>
          <w:u w:val="single"/>
          <w:lang w:eastAsia="ar-SA"/>
        </w:rPr>
        <w:t>”.</w:t>
      </w:r>
      <w:r w:rsidRPr="00453B72">
        <w:rPr>
          <w:rFonts w:asciiTheme="majorHAnsi" w:hAnsiTheme="majorHAnsi" w:cs="Calibri"/>
          <w:lang w:eastAsia="ar-SA"/>
        </w:rPr>
        <w:t xml:space="preserve">dla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5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236"/>
        <w:gridCol w:w="2551"/>
        <w:gridCol w:w="4118"/>
      </w:tblGrid>
      <w:tr w:rsidR="00EB5D5F" w:rsidRPr="004E008B" w:rsidTr="00EB5D5F">
        <w:tc>
          <w:tcPr>
            <w:tcW w:w="63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poz.</w:t>
            </w:r>
          </w:p>
        </w:tc>
        <w:tc>
          <w:tcPr>
            <w:tcW w:w="2236"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Nazwa</w:t>
            </w:r>
          </w:p>
        </w:tc>
        <w:tc>
          <w:tcPr>
            <w:tcW w:w="255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275C19"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75C19" w:rsidRPr="004E008B" w:rsidRDefault="00275C19"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23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 xml:space="preserve">Walec do tworzyw termoplastycznych </w:t>
            </w:r>
          </w:p>
        </w:tc>
        <w:tc>
          <w:tcPr>
            <w:tcW w:w="255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2 sztuki</w:t>
            </w:r>
          </w:p>
        </w:tc>
        <w:tc>
          <w:tcPr>
            <w:tcW w:w="4118"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Mosiężny Pressing-</w:t>
            </w:r>
            <w:proofErr w:type="spellStart"/>
            <w:r w:rsidRPr="00275C19">
              <w:rPr>
                <w:rFonts w:asciiTheme="majorHAnsi" w:hAnsiTheme="majorHAnsi" w:cs="Arial"/>
                <w:sz w:val="24"/>
                <w:szCs w:val="24"/>
                <w:lang w:eastAsia="pl-PL"/>
              </w:rPr>
              <w:t>dental</w:t>
            </w:r>
            <w:proofErr w:type="spellEnd"/>
          </w:p>
        </w:tc>
      </w:tr>
      <w:tr w:rsidR="00275C19"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75C19" w:rsidRPr="004E008B" w:rsidRDefault="00275C19"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23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 xml:space="preserve">Pierścień na tubus walca </w:t>
            </w:r>
          </w:p>
        </w:tc>
        <w:tc>
          <w:tcPr>
            <w:tcW w:w="255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Mosiężny Pressing-</w:t>
            </w:r>
            <w:proofErr w:type="spellStart"/>
            <w:r w:rsidRPr="00275C19">
              <w:rPr>
                <w:rFonts w:asciiTheme="majorHAnsi" w:hAnsiTheme="majorHAnsi" w:cs="Arial"/>
                <w:sz w:val="24"/>
                <w:szCs w:val="24"/>
                <w:lang w:eastAsia="pl-PL"/>
              </w:rPr>
              <w:t>dental</w:t>
            </w:r>
            <w:proofErr w:type="spellEnd"/>
          </w:p>
        </w:tc>
      </w:tr>
      <w:tr w:rsidR="00275C19"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75C19" w:rsidRPr="004E008B" w:rsidRDefault="00275C19" w:rsidP="006D0EDA">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23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rPr>
            </w:pPr>
            <w:r w:rsidRPr="00275C19">
              <w:rPr>
                <w:rFonts w:asciiTheme="majorHAnsi" w:hAnsiTheme="majorHAnsi"/>
              </w:rPr>
              <w:t xml:space="preserve">Frezy </w:t>
            </w:r>
          </w:p>
        </w:tc>
        <w:tc>
          <w:tcPr>
            <w:tcW w:w="255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18 x opakowanie po 5 sztuk</w:t>
            </w:r>
          </w:p>
        </w:tc>
        <w:tc>
          <w:tcPr>
            <w:tcW w:w="4118"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rPr>
              <w:t>z węglika spiekanego, średnia wielkość, z czerwonym paskiem</w:t>
            </w:r>
          </w:p>
        </w:tc>
      </w:tr>
      <w:tr w:rsidR="00275C19"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75C19" w:rsidRPr="004E008B" w:rsidRDefault="00275C19" w:rsidP="006D0EDA">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23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rPr>
            </w:pPr>
            <w:r w:rsidRPr="00275C19">
              <w:rPr>
                <w:rFonts w:asciiTheme="majorHAnsi" w:hAnsiTheme="majorHAnsi"/>
              </w:rPr>
              <w:t>Gumki zielone</w:t>
            </w:r>
          </w:p>
        </w:tc>
        <w:tc>
          <w:tcPr>
            <w:tcW w:w="255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 xml:space="preserve">18 x opakowanie po 6sztuk </w:t>
            </w:r>
          </w:p>
        </w:tc>
        <w:tc>
          <w:tcPr>
            <w:tcW w:w="4118"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 xml:space="preserve">silikonowe do akrylu, Zielone </w:t>
            </w:r>
          </w:p>
        </w:tc>
      </w:tr>
      <w:tr w:rsidR="00275C19"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275C19" w:rsidRPr="004E008B" w:rsidRDefault="00275C19" w:rsidP="006D0EDA">
            <w:pPr>
              <w:rPr>
                <w:rFonts w:asciiTheme="majorHAnsi" w:hAnsiTheme="majorHAnsi" w:cs="Arial"/>
                <w:sz w:val="24"/>
                <w:szCs w:val="24"/>
                <w:lang w:eastAsia="pl-PL"/>
              </w:rPr>
            </w:pPr>
            <w:r w:rsidRPr="004E008B">
              <w:rPr>
                <w:rFonts w:asciiTheme="majorHAnsi" w:hAnsiTheme="majorHAnsi" w:cs="Arial"/>
                <w:sz w:val="24"/>
                <w:szCs w:val="24"/>
                <w:lang w:eastAsia="pl-PL"/>
              </w:rPr>
              <w:t>5.</w:t>
            </w:r>
          </w:p>
        </w:tc>
        <w:tc>
          <w:tcPr>
            <w:tcW w:w="223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rPr>
            </w:pPr>
            <w:r w:rsidRPr="00275C19">
              <w:rPr>
                <w:rFonts w:asciiTheme="majorHAnsi" w:hAnsiTheme="majorHAnsi"/>
              </w:rPr>
              <w:t>Gumki szare</w:t>
            </w:r>
          </w:p>
        </w:tc>
        <w:tc>
          <w:tcPr>
            <w:tcW w:w="255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cs="Arial"/>
                <w:sz w:val="24"/>
                <w:szCs w:val="24"/>
                <w:lang w:eastAsia="pl-PL"/>
              </w:rPr>
              <w:t>18 x opakowanie po 6sztuk</w:t>
            </w:r>
          </w:p>
        </w:tc>
        <w:tc>
          <w:tcPr>
            <w:tcW w:w="4118"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6D0EDA">
            <w:pPr>
              <w:rPr>
                <w:rFonts w:asciiTheme="majorHAnsi" w:hAnsiTheme="majorHAnsi" w:cs="Arial"/>
                <w:sz w:val="24"/>
                <w:szCs w:val="24"/>
                <w:lang w:eastAsia="pl-PL"/>
              </w:rPr>
            </w:pPr>
            <w:r w:rsidRPr="00275C19">
              <w:rPr>
                <w:rFonts w:asciiTheme="majorHAnsi" w:hAnsiTheme="majorHAnsi"/>
              </w:rPr>
              <w:t xml:space="preserve">silikonowe do akrylu , </w:t>
            </w:r>
            <w:r w:rsidRPr="00275C19">
              <w:rPr>
                <w:rFonts w:asciiTheme="majorHAnsi" w:hAnsiTheme="majorHAnsi" w:cs="Arial"/>
                <w:sz w:val="24"/>
                <w:szCs w:val="24"/>
                <w:lang w:eastAsia="pl-PL"/>
              </w:rPr>
              <w:t xml:space="preserve">Szare </w:t>
            </w:r>
          </w:p>
        </w:tc>
      </w:tr>
    </w:tbl>
    <w:p w:rsidR="00EB5D5F" w:rsidRPr="002F2697" w:rsidRDefault="00EB5D5F" w:rsidP="00EB5D5F">
      <w:pPr>
        <w:tabs>
          <w:tab w:val="left" w:pos="851"/>
        </w:tabs>
        <w:suppressAutoHyphens/>
        <w:jc w:val="both"/>
        <w:rPr>
          <w:rFonts w:asciiTheme="majorHAnsi" w:hAnsiTheme="majorHAnsi" w:cs="Calibri"/>
          <w:lang w:eastAsia="ar-SA"/>
        </w:rPr>
      </w:pPr>
    </w:p>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lastRenderedPageBreak/>
        <w:t>Należy podać pełną cenę za realizację niniejszego zamówienia.</w:t>
      </w:r>
    </w:p>
    <w:p w:rsidR="00EB5D5F" w:rsidRPr="00EB5D5F"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pełna dokumentacja </w:t>
      </w:r>
      <w:r>
        <w:rPr>
          <w:rFonts w:asciiTheme="majorHAnsi" w:hAnsiTheme="majorHAnsi" w:cs="Calibri"/>
          <w:iCs/>
          <w:lang w:eastAsia="ar-SA"/>
        </w:rPr>
        <w:t>towaru</w:t>
      </w:r>
      <w:r w:rsidRPr="00453B72">
        <w:rPr>
          <w:rFonts w:asciiTheme="majorHAnsi" w:hAnsiTheme="majorHAnsi" w:cs="Calibri"/>
          <w:iCs/>
          <w:lang w:eastAsia="ar-SA"/>
        </w:rPr>
        <w:t xml:space="preserve"> (min.  pełna instrukcja montażu i obsługi, gwarancja producenta ),</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801D93">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1"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2"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Wszelkie zapytania proszę kierować droga mailową na adres: </w:t>
      </w:r>
      <w:hyperlink r:id="rId13" w:history="1">
        <w:r w:rsidR="00E7040F" w:rsidRPr="00981F9F">
          <w:rPr>
            <w:rStyle w:val="Hipercze"/>
            <w:rFonts w:asciiTheme="majorHAnsi" w:hAnsiTheme="majorHAnsi" w:cs="Calibri"/>
            <w:iCs/>
            <w:lang w:eastAsia="ar-SA"/>
          </w:rPr>
          <w:t>protetyka@eds-fundacja.pl</w:t>
        </w:r>
      </w:hyperlink>
      <w:r w:rsidR="00E7040F">
        <w:rPr>
          <w:rFonts w:asciiTheme="majorHAnsi" w:hAnsiTheme="majorHAnsi" w:cs="Calibri"/>
          <w:i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E7040F" w:rsidRPr="00E7040F">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EB5D5F" w:rsidRDefault="00EB5D5F" w:rsidP="00EB5D5F">
      <w:pPr>
        <w:suppressAutoHyphens/>
        <w:spacing w:line="276" w:lineRule="auto"/>
        <w:jc w:val="both"/>
        <w:rPr>
          <w:rFonts w:asciiTheme="majorHAnsi" w:hAnsiTheme="majorHAnsi" w:cs="Calibri"/>
          <w:b/>
          <w:iCs/>
          <w:lang w:eastAsia="ar-SA"/>
        </w:rPr>
      </w:pPr>
    </w:p>
    <w:p w:rsidR="001219F1" w:rsidRDefault="001219F1" w:rsidP="00EB5D5F">
      <w:pPr>
        <w:suppressAutoHyphens/>
        <w:spacing w:line="276" w:lineRule="auto"/>
        <w:jc w:val="both"/>
        <w:rPr>
          <w:rFonts w:asciiTheme="majorHAnsi" w:hAnsiTheme="majorHAnsi" w:cs="Calibri"/>
          <w:b/>
          <w:iCs/>
          <w:lang w:eastAsia="ar-SA"/>
        </w:rPr>
      </w:pPr>
    </w:p>
    <w:p w:rsidR="001219F1" w:rsidRDefault="001219F1" w:rsidP="00EB5D5F">
      <w:pPr>
        <w:suppressAutoHyphens/>
        <w:spacing w:line="276" w:lineRule="auto"/>
        <w:jc w:val="both"/>
        <w:rPr>
          <w:rFonts w:asciiTheme="majorHAnsi" w:hAnsiTheme="majorHAnsi" w:cs="Calibri"/>
          <w:b/>
          <w:iCs/>
          <w:lang w:eastAsia="ar-SA"/>
        </w:rPr>
      </w:pPr>
    </w:p>
    <w:p w:rsidR="001219F1" w:rsidRPr="00453B72" w:rsidRDefault="001219F1" w:rsidP="00EB5D5F">
      <w:pPr>
        <w:suppressAutoHyphens/>
        <w:spacing w:line="276" w:lineRule="auto"/>
        <w:jc w:val="both"/>
        <w:rPr>
          <w:rFonts w:asciiTheme="majorHAnsi" w:hAnsiTheme="majorHAnsi" w:cs="Calibri"/>
          <w:b/>
          <w:iCs/>
          <w:lang w:eastAsia="ar-SA"/>
        </w:rPr>
      </w:pPr>
    </w:p>
    <w:p w:rsidR="00EB5D5F"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EB5D5F" w:rsidRPr="001219F1" w:rsidRDefault="00EB5D5F" w:rsidP="001219F1">
      <w:pPr>
        <w:suppressAutoHyphens/>
        <w:spacing w:after="200" w:line="276" w:lineRule="auto"/>
        <w:jc w:val="both"/>
        <w:rPr>
          <w:rFonts w:asciiTheme="majorHAnsi" w:hAnsiTheme="majorHAnsi" w:cs="Calibri"/>
          <w:iCs/>
          <w:lang w:eastAsia="ar-SA"/>
        </w:rPr>
      </w:pPr>
      <w:r w:rsidRPr="00EB5D5F">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275C19" w:rsidRPr="00275C19">
        <w:rPr>
          <w:rFonts w:asciiTheme="majorHAnsi" w:hAnsiTheme="majorHAnsi" w:cs="Calibri"/>
          <w:iCs/>
          <w:lang w:eastAsia="ar-SA"/>
        </w:rPr>
        <w:t>NR 4/MP/IA/NA/2014 – POKL. 09.02.00-14-016/14</w:t>
      </w:r>
      <w:r w:rsidRPr="00EB5D5F">
        <w:rPr>
          <w:rFonts w:asciiTheme="majorHAnsi" w:hAnsiTheme="majorHAnsi" w:cs="Calibri"/>
          <w:iCs/>
          <w:lang w:eastAsia="ar-SA"/>
        </w:rPr>
        <w:t xml:space="preserve">” lub przesłać e-mailem na adres: </w:t>
      </w:r>
      <w:hyperlink r:id="rId14" w:history="1">
        <w:r w:rsidR="00E7040F" w:rsidRPr="00981F9F">
          <w:rPr>
            <w:rStyle w:val="Hipercze"/>
            <w:rFonts w:asciiTheme="majorHAnsi" w:hAnsiTheme="majorHAnsi" w:cs="Calibri"/>
            <w:iCs/>
            <w:lang w:eastAsia="ar-SA"/>
          </w:rPr>
          <w:t>protetyka@eds-fundacja.pl</w:t>
        </w:r>
      </w:hyperlink>
      <w:r w:rsidR="00E7040F">
        <w:rPr>
          <w:rFonts w:asciiTheme="majorHAnsi" w:hAnsiTheme="majorHAnsi" w:cs="Calibri"/>
          <w:iCs/>
          <w:lang w:eastAsia="ar-SA"/>
        </w:rPr>
        <w:t xml:space="preserve"> </w:t>
      </w:r>
      <w:r w:rsidRPr="00EB5D5F">
        <w:rPr>
          <w:rFonts w:asciiTheme="majorHAnsi" w:hAnsiTheme="majorHAnsi" w:cs="Calibri"/>
          <w:iCs/>
          <w:lang w:eastAsia="ar-SA"/>
        </w:rPr>
        <w:t xml:space="preserve">w formie zeskanowanej,  w terminie do dnia </w:t>
      </w:r>
      <w:r w:rsidR="00801D93" w:rsidRPr="00801D93">
        <w:rPr>
          <w:rFonts w:asciiTheme="majorHAnsi" w:hAnsiTheme="majorHAnsi" w:cs="Calibri"/>
          <w:b/>
          <w:iCs/>
          <w:lang w:eastAsia="ar-SA"/>
        </w:rPr>
        <w:t>10.09</w:t>
      </w:r>
      <w:r w:rsidRPr="00801D93">
        <w:rPr>
          <w:rFonts w:asciiTheme="majorHAnsi" w:hAnsiTheme="majorHAnsi" w:cs="Calibri"/>
          <w:b/>
          <w:iCs/>
          <w:lang w:eastAsia="ar-SA"/>
        </w:rPr>
        <w:t>.2014</w:t>
      </w:r>
      <w:r w:rsidRPr="00801D93">
        <w:rPr>
          <w:rFonts w:asciiTheme="majorHAnsi" w:hAnsiTheme="majorHAnsi" w:cs="Calibri"/>
          <w:iCs/>
          <w:lang w:eastAsia="ar-SA"/>
        </w:rPr>
        <w:t xml:space="preserve"> </w:t>
      </w:r>
      <w:r w:rsidRPr="00EB5D5F">
        <w:rPr>
          <w:rFonts w:asciiTheme="majorHAnsi" w:hAnsiTheme="majorHAnsi" w:cs="Calibri"/>
          <w:iCs/>
          <w:lang w:eastAsia="ar-SA"/>
        </w:rPr>
        <w:t xml:space="preserve">r. do godz. </w:t>
      </w:r>
      <w:r w:rsidRPr="00801D93">
        <w:rPr>
          <w:rFonts w:asciiTheme="majorHAnsi" w:hAnsiTheme="majorHAnsi" w:cs="Calibri"/>
          <w:b/>
          <w:iCs/>
          <w:lang w:eastAsia="ar-SA"/>
        </w:rPr>
        <w:t>16.00</w:t>
      </w:r>
      <w:r w:rsidRPr="00EB5D5F">
        <w:rPr>
          <w:rFonts w:asciiTheme="majorHAnsi" w:hAnsiTheme="majorHAnsi" w:cs="Calibri"/>
          <w:iCs/>
          <w:lang w:eastAsia="ar-SA"/>
        </w:rPr>
        <w:t>.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E7040F" w:rsidRDefault="00E7040F" w:rsidP="00EB5D5F">
      <w:pPr>
        <w:suppressAutoHyphens/>
        <w:jc w:val="both"/>
        <w:rPr>
          <w:rFonts w:asciiTheme="majorHAnsi" w:hAnsiTheme="majorHAnsi" w:cs="Calibri"/>
          <w:lang w:eastAsia="ar-SA"/>
        </w:rPr>
      </w:pPr>
      <w:r w:rsidRPr="00E7040F">
        <w:rPr>
          <w:rFonts w:asciiTheme="majorHAnsi" w:hAnsiTheme="majorHAnsi" w:cs="Calibri"/>
          <w:lang w:eastAsia="ar-SA"/>
        </w:rPr>
        <w:t xml:space="preserve">Małgorzata Białoszewska </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1219F1" w:rsidRPr="001219F1" w:rsidRDefault="00EB5D5F" w:rsidP="00275C19">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275C19" w:rsidRPr="00275C19">
        <w:rPr>
          <w:rFonts w:asciiTheme="majorHAnsi" w:hAnsiTheme="majorHAnsi" w:cs="Calibri"/>
          <w:b/>
          <w:lang w:eastAsia="ar-SA"/>
        </w:rPr>
        <w:t>NR 4/MP/IA/NA/2014 – POKL. 09.02.00-14-016/14</w:t>
      </w: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lastRenderedPageBreak/>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934625"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275C19" w:rsidRDefault="00275C19" w:rsidP="00EB5D5F">
      <w:pPr>
        <w:suppressAutoHyphens/>
        <w:spacing w:after="200" w:line="276" w:lineRule="auto"/>
        <w:jc w:val="both"/>
        <w:rPr>
          <w:rFonts w:asciiTheme="majorHAnsi" w:hAnsiTheme="majorHAnsi" w:cs="Calibri"/>
          <w:b/>
          <w:iCs/>
          <w:lang w:eastAsia="ar-SA"/>
        </w:rPr>
      </w:pPr>
    </w:p>
    <w:p w:rsidR="00275C19" w:rsidRDefault="00275C19"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lastRenderedPageBreak/>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w:t>
      </w:r>
      <w:r w:rsidRPr="00453B72">
        <w:rPr>
          <w:rFonts w:asciiTheme="majorHAnsi" w:hAnsiTheme="majorHAnsi" w:cs="Arial"/>
          <w:lang w:eastAsia="pl-PL"/>
        </w:rPr>
        <w:lastRenderedPageBreak/>
        <w:t xml:space="preserve">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Default="00EB5D5F" w:rsidP="00EB5D5F">
      <w:pPr>
        <w:suppressAutoHyphens/>
        <w:spacing w:after="200" w:line="276" w:lineRule="auto"/>
        <w:jc w:val="both"/>
        <w:rPr>
          <w:rFonts w:asciiTheme="majorHAnsi" w:hAnsiTheme="majorHAnsi" w:cs="Calibri"/>
          <w:lang w:eastAsia="ar-SA"/>
        </w:rPr>
      </w:pPr>
    </w:p>
    <w:p w:rsidR="00275C19" w:rsidRPr="00453B72" w:rsidRDefault="00275C19"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1219F1" w:rsidRPr="001219F1" w:rsidRDefault="00EB5D5F" w:rsidP="001219F1">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275C19" w:rsidRPr="00275C19">
        <w:rPr>
          <w:rFonts w:asciiTheme="majorHAnsi" w:hAnsiTheme="majorHAnsi" w:cs="Calibri"/>
          <w:b/>
          <w:lang w:eastAsia="ar-SA"/>
        </w:rPr>
        <w:t>NR</w:t>
      </w:r>
      <w:proofErr w:type="spellEnd"/>
      <w:r w:rsidR="00275C19" w:rsidRPr="00275C19">
        <w:rPr>
          <w:rFonts w:asciiTheme="majorHAnsi" w:hAnsiTheme="majorHAnsi" w:cs="Calibri"/>
          <w:b/>
          <w:lang w:eastAsia="ar-SA"/>
        </w:rPr>
        <w:t xml:space="preserve"> 4/MP/IA/NA/2014 – POKL. 09.02.00-14-016/14</w:t>
      </w:r>
    </w:p>
    <w:p w:rsidR="00EB5D5F" w:rsidRPr="00453B72" w:rsidRDefault="00EB5D5F" w:rsidP="00EB5D5F">
      <w:pPr>
        <w:suppressAutoHyphens/>
        <w:autoSpaceDE w:val="0"/>
        <w:autoSpaceDN w:val="0"/>
        <w:adjustRightInd w:val="0"/>
        <w:rPr>
          <w:rFonts w:asciiTheme="majorHAnsi" w:hAnsiTheme="majorHAnsi" w:cs="Calibri"/>
          <w:b/>
          <w:bCs/>
          <w:lang w:eastAsia="pl-PL"/>
        </w:rPr>
      </w:pP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1219F1" w:rsidRDefault="001219F1" w:rsidP="001219F1">
      <w:pPr>
        <w:tabs>
          <w:tab w:val="left" w:pos="851"/>
        </w:tabs>
        <w:suppressAutoHyphens/>
        <w:jc w:val="both"/>
        <w:rPr>
          <w:rFonts w:asciiTheme="majorHAnsi" w:hAnsiTheme="majorHAnsi" w:cs="Calibri"/>
          <w:lang w:eastAsia="pl-PL"/>
        </w:rPr>
      </w:pPr>
    </w:p>
    <w:p w:rsidR="00275C19" w:rsidRDefault="001219F1" w:rsidP="00275C19">
      <w:pPr>
        <w:tabs>
          <w:tab w:val="left" w:pos="851"/>
        </w:tabs>
        <w:suppressAutoHyphens/>
        <w:jc w:val="both"/>
        <w:rPr>
          <w:rFonts w:asciiTheme="majorHAnsi" w:hAnsiTheme="majorHAnsi" w:cs="Calibri"/>
          <w:lang w:eastAsia="pl-PL"/>
        </w:rPr>
      </w:pPr>
      <w:r w:rsidRPr="001219F1">
        <w:rPr>
          <w:rFonts w:asciiTheme="majorHAnsi" w:hAnsiTheme="majorHAnsi" w:cs="Calibri"/>
          <w:lang w:eastAsia="pl-PL"/>
        </w:rPr>
        <w:t xml:space="preserve">Przedmiotem </w:t>
      </w:r>
      <w:r>
        <w:rPr>
          <w:rFonts w:asciiTheme="majorHAnsi" w:hAnsiTheme="majorHAnsi" w:cs="Calibri"/>
          <w:lang w:eastAsia="pl-PL"/>
        </w:rPr>
        <w:t>umowy</w:t>
      </w:r>
      <w:r w:rsidRPr="001219F1">
        <w:rPr>
          <w:rFonts w:asciiTheme="majorHAnsi" w:hAnsiTheme="majorHAnsi" w:cs="Calibri"/>
          <w:lang w:eastAsia="pl-PL"/>
        </w:rPr>
        <w:t xml:space="preserve"> jest </w:t>
      </w:r>
      <w:r w:rsidR="00275C19" w:rsidRPr="00275C19">
        <w:rPr>
          <w:rFonts w:asciiTheme="majorHAnsi" w:hAnsiTheme="majorHAnsi" w:cs="Calibri"/>
          <w:b/>
          <w:lang w:eastAsia="pl-PL"/>
        </w:rPr>
        <w:t>zakup narzędzi na potrzeby szkolenia „</w:t>
      </w:r>
      <w:r w:rsidR="00275C19" w:rsidRPr="00275C19">
        <w:rPr>
          <w:rFonts w:asciiTheme="majorHAnsi" w:hAnsiTheme="majorHAnsi" w:cs="Calibri"/>
          <w:b/>
          <w:u w:val="single"/>
          <w:lang w:eastAsia="pl-PL"/>
        </w:rPr>
        <w:t xml:space="preserve">Możliwości zastosowania oraz technologia wykonania protez szkieletowych z żywicy </w:t>
      </w:r>
      <w:proofErr w:type="spellStart"/>
      <w:r w:rsidR="00275C19" w:rsidRPr="00275C19">
        <w:rPr>
          <w:rFonts w:asciiTheme="majorHAnsi" w:hAnsiTheme="majorHAnsi" w:cs="Calibri"/>
          <w:b/>
          <w:u w:val="single"/>
          <w:lang w:eastAsia="pl-PL"/>
        </w:rPr>
        <w:t>acetalowej</w:t>
      </w:r>
      <w:proofErr w:type="spellEnd"/>
      <w:r w:rsidR="00275C19" w:rsidRPr="00275C19">
        <w:rPr>
          <w:rFonts w:asciiTheme="majorHAnsi" w:hAnsiTheme="majorHAnsi" w:cs="Calibri"/>
          <w:b/>
          <w:u w:val="single"/>
          <w:lang w:eastAsia="pl-PL"/>
        </w:rPr>
        <w:t>”.</w:t>
      </w:r>
      <w:r w:rsidR="00275C19" w:rsidRPr="00275C19">
        <w:rPr>
          <w:rFonts w:asciiTheme="majorHAnsi" w:hAnsiTheme="majorHAnsi" w:cs="Calibri"/>
          <w:lang w:eastAsia="pl-PL"/>
        </w:rPr>
        <w:t>dla techników dentystycznych, zgodnie z poniższą specyfikacją:</w:t>
      </w:r>
    </w:p>
    <w:p w:rsidR="00275C19" w:rsidRPr="00275C19" w:rsidRDefault="00275C19" w:rsidP="00275C19">
      <w:pPr>
        <w:tabs>
          <w:tab w:val="left" w:pos="851"/>
        </w:tabs>
        <w:suppressAutoHyphens/>
        <w:jc w:val="both"/>
        <w:rPr>
          <w:rFonts w:asciiTheme="majorHAnsi" w:hAnsiTheme="majorHAnsi" w:cs="Calibri"/>
          <w:b/>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489"/>
        <w:gridCol w:w="2126"/>
        <w:gridCol w:w="4111"/>
      </w:tblGrid>
      <w:tr w:rsidR="00275C19" w:rsidRPr="00275C19" w:rsidTr="00275C19">
        <w:tc>
          <w:tcPr>
            <w:tcW w:w="630" w:type="dxa"/>
            <w:shd w:val="clear" w:color="auto" w:fill="F2F2F2"/>
            <w:vAlign w:val="center"/>
          </w:tcPr>
          <w:p w:rsidR="00275C19" w:rsidRPr="00275C19" w:rsidRDefault="00275C19" w:rsidP="00275C19">
            <w:pPr>
              <w:tabs>
                <w:tab w:val="left" w:pos="851"/>
              </w:tabs>
              <w:suppressAutoHyphens/>
              <w:jc w:val="both"/>
              <w:rPr>
                <w:rFonts w:asciiTheme="majorHAnsi" w:hAnsiTheme="majorHAnsi" w:cs="Calibri"/>
                <w:b/>
                <w:lang w:eastAsia="pl-PL"/>
              </w:rPr>
            </w:pPr>
            <w:r w:rsidRPr="00275C19">
              <w:rPr>
                <w:rFonts w:asciiTheme="majorHAnsi" w:hAnsiTheme="majorHAnsi" w:cs="Calibri"/>
                <w:b/>
                <w:lang w:eastAsia="pl-PL"/>
              </w:rPr>
              <w:t>poz.</w:t>
            </w:r>
          </w:p>
        </w:tc>
        <w:tc>
          <w:tcPr>
            <w:tcW w:w="2489" w:type="dxa"/>
            <w:shd w:val="clear" w:color="auto" w:fill="F2F2F2"/>
            <w:vAlign w:val="center"/>
          </w:tcPr>
          <w:p w:rsidR="00275C19" w:rsidRPr="00275C19" w:rsidRDefault="00275C19" w:rsidP="00275C19">
            <w:pPr>
              <w:tabs>
                <w:tab w:val="left" w:pos="851"/>
              </w:tabs>
              <w:suppressAutoHyphens/>
              <w:jc w:val="both"/>
              <w:rPr>
                <w:rFonts w:asciiTheme="majorHAnsi" w:hAnsiTheme="majorHAnsi" w:cs="Calibri"/>
                <w:b/>
                <w:lang w:eastAsia="pl-PL"/>
              </w:rPr>
            </w:pPr>
            <w:r w:rsidRPr="00275C19">
              <w:rPr>
                <w:rFonts w:asciiTheme="majorHAnsi" w:hAnsiTheme="majorHAnsi" w:cs="Calibri"/>
                <w:b/>
                <w:lang w:eastAsia="pl-PL"/>
              </w:rPr>
              <w:t>Nazwa</w:t>
            </w:r>
          </w:p>
        </w:tc>
        <w:tc>
          <w:tcPr>
            <w:tcW w:w="2126" w:type="dxa"/>
            <w:shd w:val="clear" w:color="auto" w:fill="F2F2F2"/>
            <w:vAlign w:val="center"/>
          </w:tcPr>
          <w:p w:rsidR="00275C19" w:rsidRPr="00275C19" w:rsidRDefault="00275C19" w:rsidP="00275C19">
            <w:pPr>
              <w:tabs>
                <w:tab w:val="left" w:pos="851"/>
              </w:tabs>
              <w:suppressAutoHyphens/>
              <w:jc w:val="both"/>
              <w:rPr>
                <w:rFonts w:asciiTheme="majorHAnsi" w:hAnsiTheme="majorHAnsi" w:cs="Calibri"/>
                <w:b/>
                <w:lang w:eastAsia="pl-PL"/>
              </w:rPr>
            </w:pPr>
            <w:r w:rsidRPr="00275C19">
              <w:rPr>
                <w:rFonts w:asciiTheme="majorHAnsi" w:hAnsiTheme="majorHAnsi" w:cs="Calibri"/>
                <w:b/>
                <w:lang w:eastAsia="pl-PL"/>
              </w:rPr>
              <w:t>Ilość</w:t>
            </w:r>
          </w:p>
        </w:tc>
        <w:tc>
          <w:tcPr>
            <w:tcW w:w="4111" w:type="dxa"/>
            <w:shd w:val="clear" w:color="auto" w:fill="F2F2F2"/>
            <w:vAlign w:val="center"/>
          </w:tcPr>
          <w:p w:rsidR="00275C19" w:rsidRPr="00275C19" w:rsidRDefault="00275C19" w:rsidP="00275C19">
            <w:pPr>
              <w:tabs>
                <w:tab w:val="left" w:pos="851"/>
              </w:tabs>
              <w:suppressAutoHyphens/>
              <w:jc w:val="both"/>
              <w:rPr>
                <w:rFonts w:asciiTheme="majorHAnsi" w:hAnsiTheme="majorHAnsi" w:cs="Calibri"/>
                <w:b/>
                <w:lang w:eastAsia="pl-PL"/>
              </w:rPr>
            </w:pPr>
            <w:r w:rsidRPr="00275C19">
              <w:rPr>
                <w:rFonts w:asciiTheme="majorHAnsi" w:hAnsiTheme="majorHAnsi" w:cs="Calibri"/>
                <w:b/>
                <w:lang w:eastAsia="pl-PL"/>
              </w:rPr>
              <w:t>Specyfikacja (wymagania techniczne)</w:t>
            </w:r>
          </w:p>
        </w:tc>
      </w:tr>
      <w:tr w:rsidR="00275C19" w:rsidRPr="00275C19" w:rsidTr="00275C19">
        <w:tc>
          <w:tcPr>
            <w:tcW w:w="630"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1.</w:t>
            </w:r>
          </w:p>
        </w:tc>
        <w:tc>
          <w:tcPr>
            <w:tcW w:w="2489"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Walec do tworzyw termoplastycznych </w:t>
            </w:r>
          </w:p>
        </w:tc>
        <w:tc>
          <w:tcPr>
            <w:tcW w:w="212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2 sztuki</w:t>
            </w:r>
          </w:p>
        </w:tc>
        <w:tc>
          <w:tcPr>
            <w:tcW w:w="411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Mosiężny Pressing-</w:t>
            </w:r>
            <w:proofErr w:type="spellStart"/>
            <w:r w:rsidRPr="00275C19">
              <w:rPr>
                <w:rFonts w:asciiTheme="majorHAnsi" w:hAnsiTheme="majorHAnsi" w:cs="Calibri"/>
                <w:lang w:eastAsia="pl-PL"/>
              </w:rPr>
              <w:t>dental</w:t>
            </w:r>
            <w:proofErr w:type="spellEnd"/>
          </w:p>
        </w:tc>
      </w:tr>
      <w:tr w:rsidR="00275C19" w:rsidRPr="00275C19" w:rsidTr="00275C19">
        <w:tc>
          <w:tcPr>
            <w:tcW w:w="630"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2.</w:t>
            </w:r>
          </w:p>
        </w:tc>
        <w:tc>
          <w:tcPr>
            <w:tcW w:w="2489"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Pierścień na tubus walca </w:t>
            </w:r>
          </w:p>
        </w:tc>
        <w:tc>
          <w:tcPr>
            <w:tcW w:w="212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3 sztuki</w:t>
            </w:r>
          </w:p>
        </w:tc>
        <w:tc>
          <w:tcPr>
            <w:tcW w:w="411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Mosiężny Pressing-</w:t>
            </w:r>
            <w:proofErr w:type="spellStart"/>
            <w:r w:rsidRPr="00275C19">
              <w:rPr>
                <w:rFonts w:asciiTheme="majorHAnsi" w:hAnsiTheme="majorHAnsi" w:cs="Calibri"/>
                <w:lang w:eastAsia="pl-PL"/>
              </w:rPr>
              <w:t>dental</w:t>
            </w:r>
            <w:proofErr w:type="spellEnd"/>
          </w:p>
        </w:tc>
      </w:tr>
      <w:tr w:rsidR="00275C19" w:rsidRPr="00275C19" w:rsidTr="00275C19">
        <w:tc>
          <w:tcPr>
            <w:tcW w:w="630"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3.</w:t>
            </w:r>
          </w:p>
        </w:tc>
        <w:tc>
          <w:tcPr>
            <w:tcW w:w="2489"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Frezy </w:t>
            </w:r>
          </w:p>
        </w:tc>
        <w:tc>
          <w:tcPr>
            <w:tcW w:w="212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18 x opakowanie po 5 sztuk</w:t>
            </w:r>
          </w:p>
        </w:tc>
        <w:tc>
          <w:tcPr>
            <w:tcW w:w="411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z węglika spiekanego, średnia wielkość, z czerwonym paskiem</w:t>
            </w:r>
          </w:p>
        </w:tc>
      </w:tr>
      <w:tr w:rsidR="00275C19" w:rsidRPr="00275C19" w:rsidTr="00275C19">
        <w:tc>
          <w:tcPr>
            <w:tcW w:w="630"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4.</w:t>
            </w:r>
          </w:p>
        </w:tc>
        <w:tc>
          <w:tcPr>
            <w:tcW w:w="2489"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Gumki zielone</w:t>
            </w:r>
          </w:p>
        </w:tc>
        <w:tc>
          <w:tcPr>
            <w:tcW w:w="212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18 x opakowanie po 6sztuk </w:t>
            </w:r>
          </w:p>
        </w:tc>
        <w:tc>
          <w:tcPr>
            <w:tcW w:w="411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silikonowe do akrylu, Zielone </w:t>
            </w:r>
          </w:p>
        </w:tc>
      </w:tr>
      <w:tr w:rsidR="00275C19" w:rsidRPr="00275C19" w:rsidTr="00275C19">
        <w:tc>
          <w:tcPr>
            <w:tcW w:w="630"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5.</w:t>
            </w:r>
          </w:p>
        </w:tc>
        <w:tc>
          <w:tcPr>
            <w:tcW w:w="2489"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Gumki szare</w:t>
            </w:r>
          </w:p>
        </w:tc>
        <w:tc>
          <w:tcPr>
            <w:tcW w:w="2126"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18 x opakowanie po 6sztuk</w:t>
            </w:r>
          </w:p>
        </w:tc>
        <w:tc>
          <w:tcPr>
            <w:tcW w:w="4111" w:type="dxa"/>
            <w:tcBorders>
              <w:top w:val="single" w:sz="4" w:space="0" w:color="auto"/>
              <w:left w:val="single" w:sz="4" w:space="0" w:color="auto"/>
              <w:bottom w:val="single" w:sz="4" w:space="0" w:color="auto"/>
              <w:right w:val="single" w:sz="4" w:space="0" w:color="auto"/>
            </w:tcBorders>
            <w:vAlign w:val="center"/>
          </w:tcPr>
          <w:p w:rsidR="00275C19" w:rsidRPr="00275C19" w:rsidRDefault="00275C19" w:rsidP="00275C19">
            <w:pPr>
              <w:tabs>
                <w:tab w:val="left" w:pos="851"/>
              </w:tabs>
              <w:suppressAutoHyphens/>
              <w:jc w:val="both"/>
              <w:rPr>
                <w:rFonts w:asciiTheme="majorHAnsi" w:hAnsiTheme="majorHAnsi" w:cs="Calibri"/>
                <w:lang w:eastAsia="pl-PL"/>
              </w:rPr>
            </w:pPr>
            <w:r w:rsidRPr="00275C19">
              <w:rPr>
                <w:rFonts w:asciiTheme="majorHAnsi" w:hAnsiTheme="majorHAnsi" w:cs="Calibri"/>
                <w:lang w:eastAsia="pl-PL"/>
              </w:rPr>
              <w:t xml:space="preserve">silikonowe do akrylu , Szare </w:t>
            </w:r>
          </w:p>
        </w:tc>
      </w:tr>
    </w:tbl>
    <w:p w:rsidR="00EB5D5F" w:rsidRDefault="00EB5D5F" w:rsidP="00275C19">
      <w:pPr>
        <w:tabs>
          <w:tab w:val="left" w:pos="851"/>
        </w:tabs>
        <w:suppressAutoHyphens/>
        <w:jc w:val="both"/>
        <w:rPr>
          <w:rFonts w:asciiTheme="majorHAnsi" w:hAnsiTheme="majorHAnsi" w:cs="Calibri"/>
          <w:lang w:eastAsia="ar-SA"/>
        </w:rPr>
      </w:pPr>
    </w:p>
    <w:p w:rsidR="00EB5D5F" w:rsidRPr="002F2697" w:rsidRDefault="00EB5D5F" w:rsidP="00EB5D5F">
      <w:pPr>
        <w:tabs>
          <w:tab w:val="left" w:pos="851"/>
        </w:tabs>
        <w:suppressAutoHyphens/>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EB5D5F" w:rsidRPr="00275C19" w:rsidRDefault="00EB5D5F" w:rsidP="00275C19">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275C19" w:rsidRPr="00275C19" w:rsidRDefault="00275C19" w:rsidP="00275C19">
      <w:pPr>
        <w:pStyle w:val="Akapitzlist"/>
        <w:numPr>
          <w:ilvl w:val="1"/>
          <w:numId w:val="19"/>
        </w:numPr>
        <w:rPr>
          <w:rFonts w:asciiTheme="majorHAnsi" w:hAnsiTheme="majorHAnsi" w:cs="Calibri"/>
          <w:lang w:eastAsia="pl-PL"/>
        </w:rPr>
      </w:pPr>
      <w:r w:rsidRPr="00275C19">
        <w:rPr>
          <w:rFonts w:asciiTheme="majorHAnsi" w:hAnsiTheme="majorHAnsi" w:cs="Calibri"/>
          <w:lang w:eastAsia="pl-PL"/>
        </w:rPr>
        <w:t>Walec do tworzyw termoplastycznych ………………………..brutto (słownie…………złotych……./100), w tym podatek VAT ……………………………………….zł.</w:t>
      </w:r>
    </w:p>
    <w:p w:rsidR="00275C19" w:rsidRPr="00275C19" w:rsidRDefault="00275C19" w:rsidP="00275C19">
      <w:pPr>
        <w:pStyle w:val="Akapitzlist"/>
        <w:numPr>
          <w:ilvl w:val="1"/>
          <w:numId w:val="19"/>
        </w:numPr>
        <w:rPr>
          <w:rFonts w:asciiTheme="majorHAnsi" w:hAnsiTheme="majorHAnsi" w:cs="Calibri"/>
          <w:lang w:eastAsia="pl-PL"/>
        </w:rPr>
      </w:pPr>
      <w:r w:rsidRPr="00275C19">
        <w:rPr>
          <w:rFonts w:asciiTheme="majorHAnsi" w:hAnsiTheme="majorHAnsi" w:cs="Calibri"/>
          <w:lang w:eastAsia="pl-PL"/>
        </w:rPr>
        <w:t>Pierścień na tubus walca ………………………..brutto (słownie…………złotych……./100), w tym podatek VAT ……………………………………….zł.</w:t>
      </w:r>
    </w:p>
    <w:p w:rsidR="00275C19" w:rsidRPr="00275C19" w:rsidRDefault="00275C19" w:rsidP="00275C19">
      <w:pPr>
        <w:pStyle w:val="Akapitzlist"/>
        <w:numPr>
          <w:ilvl w:val="1"/>
          <w:numId w:val="19"/>
        </w:numPr>
        <w:rPr>
          <w:rFonts w:asciiTheme="majorHAnsi" w:hAnsiTheme="majorHAnsi" w:cs="Calibri"/>
          <w:lang w:eastAsia="pl-PL"/>
        </w:rPr>
      </w:pPr>
      <w:r w:rsidRPr="00275C19">
        <w:rPr>
          <w:rFonts w:asciiTheme="majorHAnsi" w:hAnsiTheme="majorHAnsi" w:cs="Calibri"/>
          <w:lang w:eastAsia="pl-PL"/>
        </w:rPr>
        <w:t>Frezy ………………………..brutto (słownie…………złotych……./100), w tym podatek VAT ……………………………………….zł.</w:t>
      </w:r>
    </w:p>
    <w:p w:rsidR="00275C19" w:rsidRPr="00275C19" w:rsidRDefault="00275C19" w:rsidP="00275C19">
      <w:pPr>
        <w:pStyle w:val="Akapitzlist"/>
        <w:numPr>
          <w:ilvl w:val="1"/>
          <w:numId w:val="19"/>
        </w:numPr>
        <w:rPr>
          <w:rFonts w:asciiTheme="majorHAnsi" w:hAnsiTheme="majorHAnsi" w:cs="Calibri"/>
          <w:lang w:eastAsia="pl-PL"/>
        </w:rPr>
      </w:pPr>
      <w:r w:rsidRPr="00275C19">
        <w:rPr>
          <w:rFonts w:asciiTheme="majorHAnsi" w:hAnsiTheme="majorHAnsi" w:cs="Calibri"/>
          <w:lang w:eastAsia="pl-PL"/>
        </w:rPr>
        <w:t>Gumki zielone………………………..brutto (słownie…………złotych……./100), w tym podatek VAT ……………………………………….zł.</w:t>
      </w:r>
    </w:p>
    <w:p w:rsidR="00275C19" w:rsidRPr="00275C19" w:rsidRDefault="00275C19" w:rsidP="00275C19">
      <w:pPr>
        <w:pStyle w:val="Akapitzlist"/>
        <w:numPr>
          <w:ilvl w:val="1"/>
          <w:numId w:val="19"/>
        </w:numPr>
        <w:rPr>
          <w:rFonts w:asciiTheme="majorHAnsi" w:hAnsiTheme="majorHAnsi" w:cs="Calibri"/>
          <w:lang w:eastAsia="pl-PL"/>
        </w:rPr>
      </w:pPr>
      <w:r w:rsidRPr="00275C19">
        <w:rPr>
          <w:rFonts w:asciiTheme="majorHAnsi" w:hAnsiTheme="majorHAnsi" w:cs="Calibri"/>
          <w:lang w:eastAsia="pl-PL"/>
        </w:rPr>
        <w:t>Gumki szare………………………..brutto (słownie…………złotych……./100), w tym podatek VAT ……………………………………….zł.</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1219F1">
        <w:rPr>
          <w:rFonts w:asciiTheme="majorHAnsi" w:eastAsia="Arial Unicode MS" w:hAnsiTheme="majorHAnsi" w:cs="Arial"/>
          <w:lang w:eastAsia="pl-PL"/>
        </w:rPr>
        <w:t xml:space="preserve">z tym, </w:t>
      </w:r>
      <w:r w:rsidRPr="001219F1">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 xml:space="preserve">do </w:t>
      </w:r>
      <w:r w:rsidR="00801D93">
        <w:rPr>
          <w:rFonts w:asciiTheme="majorHAnsi" w:hAnsiTheme="majorHAnsi" w:cs="Calibri"/>
          <w:b/>
          <w:lang w:eastAsia="pl-PL"/>
        </w:rPr>
        <w:t xml:space="preserve">12 września 2014r </w:t>
      </w:r>
      <w:r w:rsidR="00801D93">
        <w:rPr>
          <w:rFonts w:asciiTheme="majorHAnsi" w:hAnsiTheme="majorHAnsi" w:cs="Calibri"/>
          <w:lang w:eastAsia="pl-PL"/>
        </w:rPr>
        <w:t>.</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lastRenderedPageBreak/>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rPr>
          <w:rFonts w:asciiTheme="majorHAnsi" w:hAnsiTheme="majorHAnsi" w:cs="Calibri"/>
          <w:bCs/>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EB5D5F" w:rsidRPr="001219F1" w:rsidRDefault="00EB5D5F" w:rsidP="001219F1">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1219F1" w:rsidRDefault="001219F1" w:rsidP="00EB5D5F">
      <w:pPr>
        <w:suppressAutoHyphens/>
        <w:spacing w:line="276" w:lineRule="auto"/>
        <w:jc w:val="both"/>
        <w:rPr>
          <w:rFonts w:asciiTheme="majorHAnsi" w:hAnsiTheme="majorHAnsi" w:cs="Calibri"/>
          <w:b/>
          <w:bCs/>
          <w:lang w:eastAsia="pl-PL"/>
        </w:rPr>
      </w:pP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p>
    <w:p w:rsidR="00EB5D5F" w:rsidRPr="00453B72" w:rsidRDefault="001219F1" w:rsidP="00EB5D5F">
      <w:pPr>
        <w:suppressAutoHyphens/>
        <w:spacing w:line="276" w:lineRule="auto"/>
        <w:jc w:val="both"/>
        <w:rPr>
          <w:rFonts w:asciiTheme="majorHAnsi" w:hAnsiTheme="majorHAnsi" w:cs="Calibri"/>
          <w:b/>
          <w:bCs/>
          <w:lang w:eastAsia="pl-PL"/>
        </w:rPr>
      </w:pPr>
      <w:r>
        <w:rPr>
          <w:rFonts w:asciiTheme="majorHAnsi" w:hAnsiTheme="majorHAnsi" w:cs="Calibri"/>
          <w:lang w:eastAsia="ar-SA"/>
        </w:rPr>
        <w:t xml:space="preserve">         </w:t>
      </w:r>
      <w:r w:rsidR="00EB5D5F" w:rsidRPr="00453B72">
        <w:rPr>
          <w:rFonts w:asciiTheme="majorHAnsi" w:hAnsiTheme="majorHAnsi" w:cs="Calibri"/>
          <w:b/>
          <w:bCs/>
          <w:lang w:eastAsia="pl-PL"/>
        </w:rPr>
        <w:t>Zamawiaj</w:t>
      </w:r>
      <w:r w:rsidR="00EB5D5F" w:rsidRPr="00453B72">
        <w:rPr>
          <w:rFonts w:asciiTheme="majorHAnsi" w:eastAsia="Arial,Bold" w:hAnsiTheme="majorHAnsi" w:cs="Calibri"/>
          <w:b/>
          <w:bCs/>
          <w:lang w:eastAsia="pl-PL"/>
        </w:rPr>
        <w:t>ą</w:t>
      </w:r>
      <w:r>
        <w:rPr>
          <w:rFonts w:asciiTheme="majorHAnsi" w:hAnsiTheme="majorHAnsi" w:cs="Calibri"/>
          <w:b/>
          <w:bCs/>
          <w:lang w:eastAsia="pl-PL"/>
        </w:rPr>
        <w:t xml:space="preserve">cy </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 xml:space="preserve">               </w:t>
      </w:r>
      <w:r w:rsidR="00EB5D5F" w:rsidRPr="00453B72">
        <w:rPr>
          <w:rFonts w:asciiTheme="majorHAnsi" w:hAnsiTheme="majorHAnsi" w:cs="Calibri"/>
          <w:b/>
          <w:bCs/>
          <w:lang w:eastAsia="pl-PL"/>
        </w:rPr>
        <w:t xml:space="preserve">   Wykonawca</w:t>
      </w:r>
    </w:p>
    <w:p w:rsidR="00EB5D5F" w:rsidRPr="00453B72" w:rsidRDefault="00EB5D5F" w:rsidP="00EB5D5F">
      <w:pP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275C19" w:rsidRDefault="00275C19" w:rsidP="00EB5D5F">
      <w:pPr>
        <w:jc w:val="cente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8024D5" w:rsidRDefault="00EB5D5F" w:rsidP="00EB5D5F">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p w:rsidR="00EB5D5F" w:rsidRPr="00453B72" w:rsidRDefault="00EB5D5F" w:rsidP="00EB5D5F">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3</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4</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5</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EA726F">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8A" w:rsidRDefault="00633B8A" w:rsidP="00AD3075">
      <w:r>
        <w:separator/>
      </w:r>
    </w:p>
  </w:endnote>
  <w:endnote w:type="continuationSeparator" w:id="0">
    <w:p w:rsidR="00633B8A" w:rsidRDefault="00633B8A"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8A" w:rsidRDefault="00633B8A" w:rsidP="00AD3075">
      <w:r>
        <w:separator/>
      </w:r>
    </w:p>
  </w:footnote>
  <w:footnote w:type="continuationSeparator" w:id="0">
    <w:p w:rsidR="00633B8A" w:rsidRDefault="00633B8A"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43407"/>
    <w:rsid w:val="000834D6"/>
    <w:rsid w:val="000D2599"/>
    <w:rsid w:val="001219F1"/>
    <w:rsid w:val="00155F4E"/>
    <w:rsid w:val="00177299"/>
    <w:rsid w:val="0023142F"/>
    <w:rsid w:val="00275C19"/>
    <w:rsid w:val="00574494"/>
    <w:rsid w:val="0058773C"/>
    <w:rsid w:val="00625805"/>
    <w:rsid w:val="00633B8A"/>
    <w:rsid w:val="006741E4"/>
    <w:rsid w:val="00801D93"/>
    <w:rsid w:val="00883397"/>
    <w:rsid w:val="008B6992"/>
    <w:rsid w:val="00912362"/>
    <w:rsid w:val="00936674"/>
    <w:rsid w:val="00A15A66"/>
    <w:rsid w:val="00AC4E7B"/>
    <w:rsid w:val="00AD3075"/>
    <w:rsid w:val="00AD7BCD"/>
    <w:rsid w:val="00B32B24"/>
    <w:rsid w:val="00CE7A28"/>
    <w:rsid w:val="00CF4855"/>
    <w:rsid w:val="00E45866"/>
    <w:rsid w:val="00E7040F"/>
    <w:rsid w:val="00EA726F"/>
    <w:rsid w:val="00EB5D5F"/>
    <w:rsid w:val="00EB60C7"/>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C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C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fundacja.pl" TargetMode="External"/><Relationship Id="rId13" Type="http://schemas.openxmlformats.org/officeDocument/2006/relationships/hyperlink" Target="mailto:protetyka@eds-fundacj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p-fundacj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etyka@eds-fundacj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s@eds-fundacja.pl" TargetMode="External"/><Relationship Id="rId14" Type="http://schemas.openxmlformats.org/officeDocument/2006/relationships/hyperlink" Target="mailto:protetyka@eds-fundacj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3217</Words>
  <Characters>19306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6</cp:revision>
  <cp:lastPrinted>2014-08-08T06:53:00Z</cp:lastPrinted>
  <dcterms:created xsi:type="dcterms:W3CDTF">2014-08-26T11:01:00Z</dcterms:created>
  <dcterms:modified xsi:type="dcterms:W3CDTF">2014-08-27T12:20:00Z</dcterms:modified>
</cp:coreProperties>
</file>