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95" w:rsidRPr="00BF64C8" w:rsidRDefault="00F40CE5" w:rsidP="00482895">
      <w:pPr>
        <w:jc w:val="center"/>
        <w:rPr>
          <w:rFonts w:ascii="Times New Roman" w:hAnsi="Times New Roman"/>
          <w:sz w:val="20"/>
          <w:szCs w:val="20"/>
        </w:rPr>
      </w:pPr>
      <w:r w:rsidRPr="00BF64C8">
        <w:rPr>
          <w:rFonts w:ascii="Times New Roman" w:hAnsi="Times New Roman"/>
          <w:noProof/>
          <w:sz w:val="20"/>
          <w:szCs w:val="20"/>
          <w:lang w:eastAsia="pl-PL"/>
        </w:rPr>
        <w:t xml:space="preserve"> </w:t>
      </w:r>
      <w:r w:rsidR="00482895" w:rsidRPr="00BF64C8"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320269BB" wp14:editId="219EF3C4">
            <wp:extent cx="5762625" cy="609600"/>
            <wp:effectExtent l="0" t="0" r="9525" b="0"/>
            <wp:docPr id="8" name="Obraz 8" descr="POKL_Mazowsze_U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KL_Mazowsze_UE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895" w:rsidRPr="00BF64C8">
        <w:rPr>
          <w:rFonts w:ascii="Times New Roman" w:hAnsi="Times New Roman"/>
          <w:sz w:val="20"/>
          <w:szCs w:val="20"/>
        </w:rPr>
        <w:t xml:space="preserve">     </w:t>
      </w:r>
      <w:r w:rsidR="00482895" w:rsidRPr="00BF64C8">
        <w:rPr>
          <w:rFonts w:ascii="Times New Roman" w:hAnsi="Times New Roman"/>
          <w:color w:val="FF0000"/>
          <w:sz w:val="20"/>
          <w:szCs w:val="20"/>
        </w:rPr>
        <w:tab/>
        <w:t xml:space="preserve">                          </w:t>
      </w:r>
    </w:p>
    <w:p w:rsidR="00482895" w:rsidRPr="00BF64C8" w:rsidRDefault="00482895" w:rsidP="004828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</w:rPr>
      </w:pPr>
    </w:p>
    <w:p w:rsidR="000278F1" w:rsidRPr="00BF64C8" w:rsidRDefault="000278F1" w:rsidP="004828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</w:rPr>
      </w:pPr>
    </w:p>
    <w:p w:rsidR="000278F1" w:rsidRPr="00BF64C8" w:rsidRDefault="000278F1" w:rsidP="004828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</w:rPr>
      </w:pPr>
    </w:p>
    <w:p w:rsidR="00F40CE5" w:rsidRPr="00BF64C8" w:rsidRDefault="00F40CE5" w:rsidP="004828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r w:rsidRPr="00BF64C8">
        <w:rPr>
          <w:rFonts w:ascii="Times New Roman" w:eastAsia="Times New Roman" w:hAnsi="Times New Roman"/>
          <w:b/>
          <w:bCs/>
          <w:szCs w:val="20"/>
        </w:rPr>
        <w:t>KARTA OCENY MERYTORYCZNEJ</w:t>
      </w:r>
    </w:p>
    <w:p w:rsidR="00F40CE5" w:rsidRPr="00BF64C8" w:rsidRDefault="00F40CE5" w:rsidP="004828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r w:rsidRPr="00BF64C8">
        <w:rPr>
          <w:rFonts w:ascii="Times New Roman" w:eastAsia="Times New Roman" w:hAnsi="Times New Roman"/>
          <w:b/>
          <w:bCs/>
          <w:szCs w:val="20"/>
        </w:rPr>
        <w:t xml:space="preserve">WNIOSKU O PRZYZNANIE JEDNORAZOWEJ </w:t>
      </w:r>
    </w:p>
    <w:p w:rsidR="00F40CE5" w:rsidRPr="00BF64C8" w:rsidRDefault="00F40CE5" w:rsidP="004828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r w:rsidRPr="00BF64C8">
        <w:rPr>
          <w:rFonts w:ascii="Times New Roman" w:eastAsia="Times New Roman" w:hAnsi="Times New Roman"/>
          <w:b/>
          <w:bCs/>
          <w:szCs w:val="20"/>
        </w:rPr>
        <w:t>DOTACJI NA ROZWÓJ PRZEDSIĘBIORCZOŚCI</w:t>
      </w:r>
    </w:p>
    <w:p w:rsidR="000278F1" w:rsidRPr="00BF64C8" w:rsidRDefault="000278F1" w:rsidP="004828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0278F1" w:rsidRPr="00BF64C8" w:rsidRDefault="000278F1" w:rsidP="004828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F40CE5" w:rsidRPr="00BF64C8" w:rsidRDefault="00F40CE5" w:rsidP="004828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F40CE5" w:rsidRPr="00BF64C8" w:rsidRDefault="00F40CE5" w:rsidP="00F40C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0"/>
        </w:rPr>
      </w:pPr>
      <w:r w:rsidRPr="00BF64C8">
        <w:rPr>
          <w:rFonts w:ascii="Times New Roman" w:eastAsia="Times New Roman" w:hAnsi="Times New Roman"/>
          <w:b/>
          <w:bCs/>
          <w:i/>
          <w:sz w:val="24"/>
          <w:szCs w:val="20"/>
        </w:rPr>
        <w:t>MY PLACEMENT – alternatywy są wśród nas</w:t>
      </w:r>
    </w:p>
    <w:p w:rsidR="000278F1" w:rsidRPr="00BF64C8" w:rsidRDefault="000278F1" w:rsidP="00F40C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0"/>
        </w:rPr>
      </w:pPr>
    </w:p>
    <w:p w:rsidR="000278F1" w:rsidRPr="00BF64C8" w:rsidRDefault="000278F1" w:rsidP="00F40C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0"/>
        </w:rPr>
      </w:pPr>
    </w:p>
    <w:p w:rsidR="000278F1" w:rsidRPr="00BF64C8" w:rsidRDefault="000278F1" w:rsidP="00F40C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</w:rPr>
      </w:pPr>
    </w:p>
    <w:p w:rsidR="00482895" w:rsidRPr="00BF64C8" w:rsidRDefault="00482895" w:rsidP="004828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64C8">
        <w:rPr>
          <w:rFonts w:ascii="Times New Roman" w:eastAsia="Times New Roman" w:hAnsi="Times New Roman"/>
          <w:b/>
          <w:bCs/>
          <w:sz w:val="20"/>
          <w:szCs w:val="20"/>
          <w:u w:val="single"/>
        </w:rPr>
        <w:br/>
      </w:r>
      <w:r w:rsidRPr="00BF64C8">
        <w:rPr>
          <w:rFonts w:ascii="Times New Roman" w:eastAsia="Times New Roman" w:hAnsi="Times New Roman"/>
          <w:sz w:val="20"/>
          <w:szCs w:val="20"/>
        </w:rPr>
        <w:t>w ramach Programu Operacyjnego Kapitał Ludzki 2007-2013</w:t>
      </w:r>
    </w:p>
    <w:p w:rsidR="00482895" w:rsidRPr="00BF64C8" w:rsidRDefault="00482895" w:rsidP="00F40CE5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F64C8">
        <w:rPr>
          <w:rFonts w:ascii="Times New Roman" w:hAnsi="Times New Roman"/>
          <w:bCs/>
          <w:sz w:val="20"/>
          <w:szCs w:val="20"/>
        </w:rPr>
        <w:t xml:space="preserve">Priorytet </w:t>
      </w:r>
      <w:r w:rsidRPr="00BF64C8">
        <w:rPr>
          <w:rFonts w:ascii="Times New Roman" w:hAnsi="Times New Roman"/>
          <w:bCs/>
          <w:color w:val="000000"/>
          <w:sz w:val="20"/>
          <w:szCs w:val="20"/>
        </w:rPr>
        <w:t>VIII PO KL – Regionalne kadry gospodarki, Działanie 8.1 „Rozwój pracowników i przedsiębiorstw w regionie”, Poddziałanie 8.1.2 „Wsparcie procesów adaptacyjnych i modernizacyjnych w regionie – projekty konkursowe”</w:t>
      </w:r>
    </w:p>
    <w:p w:rsidR="00F40CE5" w:rsidRPr="00BF64C8" w:rsidRDefault="00F40CE5" w:rsidP="00F40CE5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0278F1" w:rsidRPr="00BF64C8" w:rsidRDefault="000278F1" w:rsidP="00F40CE5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0278F1" w:rsidRPr="00BF64C8" w:rsidRDefault="000278F1" w:rsidP="00F40CE5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F40CE5" w:rsidRPr="00BF64C8" w:rsidRDefault="00F40CE5" w:rsidP="00F40CE5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F64C8">
        <w:rPr>
          <w:rFonts w:ascii="Times New Roman" w:hAnsi="Times New Roman"/>
          <w:b/>
          <w:bCs/>
          <w:color w:val="000000"/>
          <w:sz w:val="20"/>
          <w:szCs w:val="20"/>
        </w:rPr>
        <w:t xml:space="preserve">Imię i nazwisko Uczestnika Projektu  </w:t>
      </w:r>
      <w:r w:rsidR="004755FB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F64C8">
        <w:rPr>
          <w:rFonts w:ascii="Times New Roman" w:hAnsi="Times New Roman"/>
          <w:b/>
          <w:bCs/>
          <w:color w:val="000000"/>
          <w:sz w:val="20"/>
          <w:szCs w:val="20"/>
        </w:rPr>
        <w:t>……………………………………………………………….</w:t>
      </w:r>
    </w:p>
    <w:p w:rsidR="000278F1" w:rsidRPr="00BF64C8" w:rsidRDefault="000278F1" w:rsidP="00F40CE5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40CE5" w:rsidRPr="00BF64C8" w:rsidRDefault="00F40CE5" w:rsidP="00F40CE5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F64C8">
        <w:rPr>
          <w:rFonts w:ascii="Times New Roman" w:hAnsi="Times New Roman"/>
          <w:b/>
          <w:bCs/>
          <w:color w:val="000000"/>
          <w:sz w:val="20"/>
          <w:szCs w:val="20"/>
        </w:rPr>
        <w:t>Data złożenia wniosku</w:t>
      </w:r>
      <w:r w:rsidRPr="00BF64C8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F64C8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F64C8">
        <w:rPr>
          <w:rFonts w:ascii="Times New Roman" w:hAnsi="Times New Roman"/>
          <w:b/>
          <w:bCs/>
          <w:color w:val="000000"/>
          <w:sz w:val="20"/>
          <w:szCs w:val="20"/>
        </w:rPr>
        <w:tab/>
        <w:t>………………………………………………………………..</w:t>
      </w:r>
    </w:p>
    <w:p w:rsidR="000278F1" w:rsidRPr="00BF64C8" w:rsidRDefault="000278F1" w:rsidP="00F40CE5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40CE5" w:rsidRPr="00BF64C8" w:rsidRDefault="00F40CE5" w:rsidP="00F40CE5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F64C8">
        <w:rPr>
          <w:rFonts w:ascii="Times New Roman" w:hAnsi="Times New Roman"/>
          <w:b/>
          <w:bCs/>
          <w:color w:val="000000"/>
          <w:sz w:val="20"/>
          <w:szCs w:val="20"/>
        </w:rPr>
        <w:t>Numer wniosku</w:t>
      </w:r>
      <w:r w:rsidRPr="00BF64C8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F64C8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F64C8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4755FB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F64C8">
        <w:rPr>
          <w:rFonts w:ascii="Times New Roman" w:hAnsi="Times New Roman"/>
          <w:b/>
          <w:bCs/>
          <w:color w:val="000000"/>
          <w:sz w:val="20"/>
          <w:szCs w:val="20"/>
        </w:rPr>
        <w:t>………………………………………………………………..</w:t>
      </w:r>
    </w:p>
    <w:p w:rsidR="000278F1" w:rsidRPr="00BF64C8" w:rsidRDefault="000278F1" w:rsidP="00F40CE5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40CE5" w:rsidRPr="00BF64C8" w:rsidRDefault="00F40CE5" w:rsidP="00F40CE5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F64C8">
        <w:rPr>
          <w:rFonts w:ascii="Times New Roman" w:hAnsi="Times New Roman"/>
          <w:b/>
          <w:bCs/>
          <w:color w:val="000000"/>
          <w:sz w:val="20"/>
          <w:szCs w:val="20"/>
        </w:rPr>
        <w:t>Kwota wsparcia ujęta we wniosku</w:t>
      </w:r>
      <w:r w:rsidRPr="00BF64C8">
        <w:rPr>
          <w:rFonts w:ascii="Times New Roman" w:hAnsi="Times New Roman"/>
          <w:b/>
          <w:bCs/>
          <w:color w:val="000000"/>
          <w:sz w:val="20"/>
          <w:szCs w:val="20"/>
        </w:rPr>
        <w:tab/>
        <w:t>………………………………………………………………..</w:t>
      </w:r>
    </w:p>
    <w:p w:rsidR="000278F1" w:rsidRPr="00BF64C8" w:rsidRDefault="000278F1" w:rsidP="00F40CE5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40CE5" w:rsidRPr="00BF64C8" w:rsidRDefault="00F40CE5" w:rsidP="00F40CE5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F64C8">
        <w:rPr>
          <w:rFonts w:ascii="Times New Roman" w:hAnsi="Times New Roman"/>
          <w:b/>
          <w:bCs/>
          <w:color w:val="000000"/>
          <w:sz w:val="20"/>
          <w:szCs w:val="20"/>
        </w:rPr>
        <w:t xml:space="preserve">Imię i nazwisko Członka KOW </w:t>
      </w:r>
      <w:r w:rsidRPr="00BF64C8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4755FB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F64C8">
        <w:rPr>
          <w:rFonts w:ascii="Times New Roman" w:hAnsi="Times New Roman"/>
          <w:b/>
          <w:bCs/>
          <w:color w:val="000000"/>
          <w:sz w:val="20"/>
          <w:szCs w:val="20"/>
        </w:rPr>
        <w:t>………………………………………………………………..</w:t>
      </w:r>
    </w:p>
    <w:p w:rsidR="000278F1" w:rsidRPr="00BF64C8" w:rsidRDefault="000278F1">
      <w:pPr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BF64C8">
        <w:rPr>
          <w:rFonts w:ascii="Times New Roman" w:eastAsia="Times New Roman" w:hAnsi="Times New Roman"/>
          <w:b/>
          <w:bCs/>
          <w:szCs w:val="24"/>
          <w:lang w:eastAsia="pl-PL"/>
        </w:rPr>
        <w:br w:type="page"/>
      </w:r>
    </w:p>
    <w:p w:rsidR="00F40CE5" w:rsidRPr="00BF64C8" w:rsidRDefault="00F40CE5" w:rsidP="00F40CE5">
      <w:pPr>
        <w:tabs>
          <w:tab w:val="left" w:pos="2156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F40CE5">
        <w:rPr>
          <w:rFonts w:ascii="Times New Roman" w:eastAsia="Times New Roman" w:hAnsi="Times New Roman"/>
          <w:b/>
          <w:bCs/>
          <w:szCs w:val="24"/>
          <w:lang w:eastAsia="pl-PL"/>
        </w:rPr>
        <w:lastRenderedPageBreak/>
        <w:t xml:space="preserve">DEKLARACJA BEZSTRONNOŚCI I POUFNOŚCI </w:t>
      </w:r>
      <w:r w:rsidRPr="00F40CE5">
        <w:rPr>
          <w:rFonts w:ascii="Times New Roman" w:eastAsia="Times New Roman" w:hAnsi="Times New Roman"/>
          <w:b/>
          <w:bCs/>
          <w:szCs w:val="24"/>
          <w:lang w:eastAsia="pl-PL"/>
        </w:rPr>
        <w:br/>
        <w:t>DLA CZŁONKÓW KOMISJI OCENY WNIOSKÓW</w:t>
      </w:r>
    </w:p>
    <w:p w:rsidR="00F40CE5" w:rsidRPr="00F40CE5" w:rsidRDefault="00F40CE5" w:rsidP="00F40CE5">
      <w:pPr>
        <w:tabs>
          <w:tab w:val="left" w:pos="2156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pl-PL"/>
        </w:rPr>
      </w:pPr>
    </w:p>
    <w:tbl>
      <w:tblPr>
        <w:tblW w:w="10035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F40CE5" w:rsidRPr="00F40CE5" w:rsidTr="000278F1">
        <w:trPr>
          <w:trHeight w:val="8505"/>
          <w:jc w:val="center"/>
        </w:trPr>
        <w:tc>
          <w:tcPr>
            <w:tcW w:w="10035" w:type="dxa"/>
          </w:tcPr>
          <w:p w:rsidR="000278F1" w:rsidRPr="00BF64C8" w:rsidRDefault="000278F1" w:rsidP="000278F1">
            <w:pPr>
              <w:spacing w:before="240" w:after="120"/>
              <w:jc w:val="both"/>
              <w:rPr>
                <w:rFonts w:ascii="Times New Roman" w:hAnsi="Times New Roman"/>
              </w:rPr>
            </w:pPr>
            <w:r w:rsidRPr="00BF64C8">
              <w:rPr>
                <w:rFonts w:ascii="Times New Roman" w:hAnsi="Times New Roman"/>
              </w:rPr>
              <w:t>Z</w:t>
            </w:r>
            <w:r w:rsidR="00F40CE5" w:rsidRPr="00F40CE5">
              <w:rPr>
                <w:rFonts w:ascii="Times New Roman" w:hAnsi="Times New Roman"/>
              </w:rPr>
              <w:t xml:space="preserve">gadzam się brać udział w procedurze oceny i rekomendacji Wniosków o przyznanie wsparcia finansowego składanych przez Uczestników Projektu realizowanego w ramach Poddziałania 8.1.2  </w:t>
            </w:r>
            <w:r w:rsidR="00F40CE5" w:rsidRPr="00F40CE5">
              <w:rPr>
                <w:rFonts w:ascii="Times New Roman" w:hAnsi="Times New Roman"/>
                <w:i/>
              </w:rPr>
              <w:t xml:space="preserve">Wsparcie procesów adaptacyjnych i modernizacyjnych w regionie </w:t>
            </w:r>
            <w:r w:rsidR="00F40CE5" w:rsidRPr="00F40CE5">
              <w:rPr>
                <w:rFonts w:ascii="Times New Roman" w:hAnsi="Times New Roman"/>
              </w:rPr>
              <w:t xml:space="preserve"> Programu Operacyjnego Kapitał Ludzki.</w:t>
            </w:r>
          </w:p>
          <w:p w:rsidR="000278F1" w:rsidRPr="00BF64C8" w:rsidRDefault="000278F1" w:rsidP="000278F1">
            <w:pPr>
              <w:spacing w:before="240" w:after="120"/>
              <w:jc w:val="both"/>
              <w:rPr>
                <w:rFonts w:ascii="Times New Roman" w:hAnsi="Times New Roman"/>
                <w:b/>
                <w:u w:val="single"/>
              </w:rPr>
            </w:pPr>
            <w:r w:rsidRPr="00BF64C8">
              <w:rPr>
                <w:rFonts w:ascii="Times New Roman" w:hAnsi="Times New Roman"/>
                <w:b/>
                <w:u w:val="single"/>
              </w:rPr>
              <w:t>O</w:t>
            </w:r>
            <w:r w:rsidR="00F40CE5" w:rsidRPr="00F40CE5">
              <w:rPr>
                <w:rFonts w:ascii="Times New Roman" w:hAnsi="Times New Roman"/>
                <w:b/>
                <w:u w:val="single"/>
              </w:rPr>
              <w:t>świadczam, że:</w:t>
            </w:r>
          </w:p>
          <w:p w:rsidR="00F40CE5" w:rsidRPr="00BF64C8" w:rsidRDefault="000278F1" w:rsidP="000278F1">
            <w:pPr>
              <w:spacing w:before="240" w:after="1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F64C8">
              <w:rPr>
                <w:rFonts w:ascii="Times New Roman" w:hAnsi="Times New Roman"/>
              </w:rPr>
              <w:t xml:space="preserve">- </w:t>
            </w:r>
            <w:r w:rsidRPr="00BF64C8">
              <w:rPr>
                <w:rFonts w:ascii="Times New Roman" w:eastAsia="Times New Roman" w:hAnsi="Times New Roman"/>
                <w:lang w:eastAsia="pl-PL"/>
              </w:rPr>
              <w:t>Zapoznałem/</w:t>
            </w:r>
            <w:proofErr w:type="spellStart"/>
            <w:r w:rsidRPr="00BF64C8">
              <w:rPr>
                <w:rFonts w:ascii="Times New Roman" w:eastAsia="Times New Roman" w:hAnsi="Times New Roman"/>
                <w:lang w:eastAsia="pl-PL"/>
              </w:rPr>
              <w:t>am</w:t>
            </w:r>
            <w:proofErr w:type="spellEnd"/>
            <w:r w:rsidRPr="00BF64C8">
              <w:rPr>
                <w:rFonts w:ascii="Times New Roman" w:eastAsia="Times New Roman" w:hAnsi="Times New Roman"/>
                <w:lang w:eastAsia="pl-PL"/>
              </w:rPr>
              <w:t xml:space="preserve"> się z </w:t>
            </w:r>
            <w:r w:rsidR="00F40CE5" w:rsidRPr="00F40CE5">
              <w:rPr>
                <w:rFonts w:ascii="Times New Roman" w:eastAsia="Times New Roman" w:hAnsi="Times New Roman"/>
                <w:lang w:eastAsia="pl-PL"/>
              </w:rPr>
              <w:t>Regulaminem przyznawania środków finansowych na rozpoczęcie działalności gospo</w:t>
            </w:r>
            <w:r w:rsidRPr="00BF64C8">
              <w:rPr>
                <w:rFonts w:ascii="Times New Roman" w:eastAsia="Times New Roman" w:hAnsi="Times New Roman"/>
                <w:lang w:eastAsia="pl-PL"/>
              </w:rPr>
              <w:t>darczej oraz i</w:t>
            </w:r>
            <w:r w:rsidR="00F40CE5" w:rsidRPr="00F40CE5">
              <w:rPr>
                <w:rFonts w:ascii="Times New Roman" w:eastAsia="Times New Roman" w:hAnsi="Times New Roman"/>
                <w:lang w:eastAsia="pl-PL"/>
              </w:rPr>
              <w:t>nnymi, dostępnymi informacjami doty</w:t>
            </w:r>
            <w:r w:rsidRPr="00BF64C8">
              <w:rPr>
                <w:rFonts w:ascii="Times New Roman" w:eastAsia="Times New Roman" w:hAnsi="Times New Roman"/>
                <w:lang w:eastAsia="pl-PL"/>
              </w:rPr>
              <w:t>czącymi oceny i wyboru Wniosków.</w:t>
            </w:r>
          </w:p>
          <w:p w:rsidR="000278F1" w:rsidRPr="00F40CE5" w:rsidRDefault="000278F1" w:rsidP="000278F1">
            <w:pPr>
              <w:spacing w:before="240" w:after="12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0278F1" w:rsidRPr="00BF64C8" w:rsidRDefault="000278F1" w:rsidP="000278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BF64C8">
              <w:rPr>
                <w:rFonts w:ascii="Times New Roman" w:eastAsia="Times New Roman" w:hAnsi="Times New Roman"/>
                <w:szCs w:val="20"/>
                <w:lang w:eastAsia="pl-PL"/>
              </w:rPr>
              <w:t xml:space="preserve">- </w:t>
            </w:r>
            <w:r w:rsidRPr="00F40CE5">
              <w:rPr>
                <w:rFonts w:ascii="Times New Roman" w:eastAsia="Times New Roman" w:hAnsi="Times New Roman"/>
                <w:szCs w:val="20"/>
                <w:lang w:eastAsia="pl-PL"/>
              </w:rPr>
              <w:t>Nie pozostaję z Uczestnikiem Projektu w takim stosunku prawnym lub faktycznym, że może to budzić uzasadnione wątpliwości co do mojej bezstronności. W przypadku stwierdzenia takiej zależności zobowiązuję się do niezwłocznego poinformowania o tym fakcie Beneficjenta i wycofania się z oceny</w:t>
            </w:r>
            <w:r w:rsidRPr="00BF64C8">
              <w:rPr>
                <w:rFonts w:ascii="Times New Roman" w:eastAsia="Times New Roman" w:hAnsi="Times New Roman"/>
                <w:szCs w:val="20"/>
                <w:lang w:eastAsia="pl-PL"/>
              </w:rPr>
              <w:t>.</w:t>
            </w:r>
          </w:p>
          <w:p w:rsidR="000278F1" w:rsidRPr="00BF64C8" w:rsidRDefault="000278F1" w:rsidP="000278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F40CE5" w:rsidRPr="00BF64C8" w:rsidRDefault="000278F1" w:rsidP="000278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BF64C8">
              <w:rPr>
                <w:rFonts w:ascii="Times New Roman" w:eastAsia="Times New Roman" w:hAnsi="Times New Roman"/>
                <w:szCs w:val="20"/>
                <w:lang w:eastAsia="pl-PL"/>
              </w:rPr>
              <w:t xml:space="preserve">- </w:t>
            </w:r>
            <w:r w:rsidR="00F40CE5" w:rsidRPr="00F40CE5">
              <w:rPr>
                <w:rFonts w:ascii="Times New Roman" w:eastAsia="Times New Roman" w:hAnsi="Times New Roman"/>
                <w:szCs w:val="20"/>
                <w:lang w:eastAsia="pl-PL"/>
              </w:rPr>
              <w:t>Nie pozostaję w związku małżeńskim albo w stosunku pokrewieństwa lub powinowactwa w linii prostej, pokrewieństwa lub powinowactwa w linii bocznej do drugiego stopnia i nie jestem związany/a z tytułu przysposobienia, opieki lub kurateli z Uczestnikiem Projektu. W przypadku stwierdzenia takiej zależności zobowiązuję się do niezwłocznego poinformowania o tym fakcie Benefi</w:t>
            </w:r>
            <w:r w:rsidRPr="00BF64C8">
              <w:rPr>
                <w:rFonts w:ascii="Times New Roman" w:eastAsia="Times New Roman" w:hAnsi="Times New Roman"/>
                <w:szCs w:val="20"/>
                <w:lang w:eastAsia="pl-PL"/>
              </w:rPr>
              <w:t>cjenta i wycofania się z oceny.</w:t>
            </w:r>
          </w:p>
          <w:p w:rsidR="000278F1" w:rsidRPr="00F40CE5" w:rsidRDefault="000278F1" w:rsidP="000278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:rsidR="000278F1" w:rsidRPr="00BF64C8" w:rsidRDefault="000278F1" w:rsidP="000278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F64C8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F40CE5" w:rsidRPr="00F40CE5">
              <w:rPr>
                <w:rFonts w:ascii="Times New Roman" w:eastAsia="Times New Roman" w:hAnsi="Times New Roman"/>
                <w:lang w:eastAsia="pl-PL"/>
              </w:rPr>
              <w:t xml:space="preserve">Zobowiązuję się, że będę wypełniać moje obowiązki w sposób uczciwy i sprawiedliwy, zgodnie </w:t>
            </w:r>
            <w:r w:rsidR="00F40CE5" w:rsidRPr="00F40CE5">
              <w:rPr>
                <w:rFonts w:ascii="Times New Roman" w:eastAsia="Times New Roman" w:hAnsi="Times New Roman"/>
                <w:lang w:eastAsia="pl-PL"/>
              </w:rPr>
              <w:br/>
              <w:t>z posiadaną wiedzą.</w:t>
            </w:r>
          </w:p>
          <w:p w:rsidR="000278F1" w:rsidRPr="00BF64C8" w:rsidRDefault="000278F1" w:rsidP="000278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0278F1" w:rsidRPr="00BF64C8" w:rsidRDefault="000278F1" w:rsidP="000278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F64C8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F40CE5" w:rsidRPr="00F40CE5">
              <w:rPr>
                <w:rFonts w:ascii="Times New Roman" w:eastAsia="Times New Roman" w:hAnsi="Times New Roman"/>
                <w:lang w:eastAsia="pl-PL"/>
              </w:rPr>
              <w:t>Jeżeli okaże się, że przed lub w trakcie trwania procesu oceny/wyboru formularzy zaistnieją okoliczności mogące budzić wątpliwości co do mojej bezstronności, niezwłocznie wyłączę się z procesu oceny.</w:t>
            </w:r>
          </w:p>
          <w:p w:rsidR="000278F1" w:rsidRPr="00BF64C8" w:rsidRDefault="000278F1" w:rsidP="000278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40CE5" w:rsidRPr="00BF64C8" w:rsidRDefault="000278F1" w:rsidP="000278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F64C8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F40CE5" w:rsidRPr="00F40CE5">
              <w:rPr>
                <w:rFonts w:ascii="Times New Roman" w:eastAsia="Times New Roman" w:hAnsi="Times New Roman"/>
                <w:lang w:eastAsia="pl-PL"/>
              </w:rPr>
              <w:t xml:space="preserve">Zobowiązuję się utrzymywać w tajemnicy i poufności wszelkie informacje i dokumenty, które zostały mi ujawnione, wytworzone przeze mnie lub przygotowane przeze mnie w trakcie lub jako rezultat oceny </w:t>
            </w:r>
            <w:r w:rsidR="00F40CE5" w:rsidRPr="00F40CE5">
              <w:rPr>
                <w:rFonts w:ascii="Times New Roman" w:eastAsia="Times New Roman" w:hAnsi="Times New Roman"/>
                <w:lang w:eastAsia="pl-PL"/>
              </w:rPr>
              <w:br/>
              <w:t>i zgadzam się, że informacje te powinny być użyte tylko dla celów niniejszej oceny i nie powinny być ujawnione osobom trzecim. Po zakończeniu oceny zobowiązuję się nie przechowywać kopii ocenianych dokumentów w formie elektronicznej i/lub pisemnej.</w:t>
            </w:r>
          </w:p>
          <w:p w:rsidR="000278F1" w:rsidRPr="00BF64C8" w:rsidRDefault="000278F1" w:rsidP="000278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0278F1" w:rsidRPr="00BF64C8" w:rsidRDefault="000278F1" w:rsidP="000278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0278F1" w:rsidRPr="00F40CE5" w:rsidRDefault="000278F1" w:rsidP="000278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40CE5" w:rsidRPr="00F40CE5" w:rsidRDefault="000278F1" w:rsidP="00F40CE5">
            <w:pPr>
              <w:rPr>
                <w:rFonts w:ascii="Times New Roman" w:hAnsi="Times New Roman"/>
                <w:sz w:val="18"/>
                <w:szCs w:val="18"/>
              </w:rPr>
            </w:pPr>
            <w:r w:rsidRPr="00BF64C8">
              <w:rPr>
                <w:rFonts w:ascii="Times New Roman" w:hAnsi="Times New Roman"/>
                <w:sz w:val="18"/>
                <w:szCs w:val="18"/>
              </w:rPr>
              <w:t xml:space="preserve">        Radom</w:t>
            </w:r>
            <w:r w:rsidR="00F40CE5" w:rsidRPr="00F40CE5">
              <w:rPr>
                <w:rFonts w:ascii="Times New Roman" w:hAnsi="Times New Roman"/>
                <w:sz w:val="18"/>
                <w:szCs w:val="18"/>
              </w:rPr>
              <w:t xml:space="preserve">, dnia  …….………………...                                 </w:t>
            </w:r>
            <w:r w:rsidRPr="00BF64C8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="00F40CE5" w:rsidRPr="00F40CE5">
              <w:rPr>
                <w:rFonts w:ascii="Times New Roman" w:hAnsi="Times New Roman"/>
                <w:sz w:val="18"/>
                <w:szCs w:val="18"/>
              </w:rPr>
              <w:t xml:space="preserve">   ..............................................................</w:t>
            </w:r>
          </w:p>
          <w:p w:rsidR="00F40CE5" w:rsidRPr="00F40CE5" w:rsidRDefault="00F40CE5" w:rsidP="00F40CE5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F40CE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(miejscowość)         </w:t>
            </w:r>
            <w:r w:rsidRPr="00F40CE5">
              <w:rPr>
                <w:rFonts w:ascii="Times New Roman" w:hAnsi="Times New Roman"/>
                <w:i/>
                <w:iCs/>
                <w:color w:val="FFFFFF"/>
                <w:sz w:val="18"/>
                <w:szCs w:val="18"/>
              </w:rPr>
              <w:t xml:space="preserve">.................                                                                        </w:t>
            </w:r>
            <w:r w:rsidR="000278F1" w:rsidRPr="00BF64C8">
              <w:rPr>
                <w:rFonts w:ascii="Times New Roman" w:hAnsi="Times New Roman"/>
                <w:i/>
                <w:iCs/>
                <w:sz w:val="18"/>
                <w:szCs w:val="18"/>
              </w:rPr>
              <w:t>(czytelny podpis członka KOW</w:t>
            </w:r>
            <w:r w:rsidRPr="00F40CE5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:rsidR="00F40CE5" w:rsidRPr="00F40CE5" w:rsidRDefault="00F40CE5" w:rsidP="00F40CE5">
      <w:pPr>
        <w:ind w:left="-426"/>
        <w:rPr>
          <w:rFonts w:ascii="Times New Roman" w:hAnsi="Times New Roman"/>
          <w:sz w:val="20"/>
          <w:szCs w:val="20"/>
        </w:rPr>
      </w:pPr>
    </w:p>
    <w:p w:rsidR="00F40CE5" w:rsidRPr="00F40CE5" w:rsidRDefault="00F40CE5" w:rsidP="00F40CE5">
      <w:pPr>
        <w:ind w:left="-426"/>
        <w:rPr>
          <w:rFonts w:ascii="Times New Roman" w:hAnsi="Times New Roman"/>
          <w:sz w:val="20"/>
          <w:szCs w:val="20"/>
        </w:rPr>
      </w:pPr>
    </w:p>
    <w:p w:rsidR="00F40CE5" w:rsidRPr="00BF64C8" w:rsidRDefault="00F40CE5" w:rsidP="001A28EB">
      <w:pPr>
        <w:jc w:val="center"/>
        <w:rPr>
          <w:rFonts w:ascii="Times New Roman" w:eastAsia="Times New Roman" w:hAnsi="Times New Roman"/>
          <w:b/>
          <w:bCs/>
          <w:iCs/>
          <w:sz w:val="20"/>
          <w:szCs w:val="26"/>
        </w:rPr>
      </w:pPr>
      <w:r w:rsidRPr="00BF64C8">
        <w:rPr>
          <w:rFonts w:ascii="Times New Roman" w:hAnsi="Times New Roman"/>
        </w:rPr>
        <w:br w:type="page"/>
      </w:r>
      <w:r w:rsidR="001A28EB" w:rsidRPr="00BF64C8">
        <w:rPr>
          <w:rFonts w:ascii="Times New Roman" w:eastAsia="Times New Roman" w:hAnsi="Times New Roman"/>
          <w:b/>
          <w:bCs/>
          <w:iCs/>
          <w:sz w:val="20"/>
          <w:szCs w:val="26"/>
        </w:rPr>
        <w:lastRenderedPageBreak/>
        <w:t>WYNIK OCENY FORMALNEJ WNIOSKU</w:t>
      </w:r>
    </w:p>
    <w:p w:rsidR="000278F1" w:rsidRPr="00F40CE5" w:rsidRDefault="000278F1" w:rsidP="000278F1">
      <w:pPr>
        <w:rPr>
          <w:rFonts w:ascii="Times New Roman" w:hAnsi="Times New Roman"/>
          <w:sz w:val="20"/>
          <w:szCs w:val="20"/>
        </w:rPr>
      </w:pPr>
      <w:r w:rsidRPr="00F40CE5">
        <w:rPr>
          <w:rFonts w:ascii="Times New Roman" w:hAnsi="Times New Roman"/>
          <w:b/>
          <w:sz w:val="20"/>
          <w:szCs w:val="20"/>
        </w:rPr>
        <w:t>1. Czy wniosek jest poprawny pod względem formalnym?</w:t>
      </w:r>
    </w:p>
    <w:p w:rsidR="000278F1" w:rsidRPr="00F40CE5" w:rsidRDefault="000278F1" w:rsidP="000278F1">
      <w:pPr>
        <w:rPr>
          <w:rFonts w:ascii="Times New Roman" w:hAnsi="Times New Roman"/>
          <w:sz w:val="20"/>
          <w:szCs w:val="20"/>
        </w:rPr>
      </w:pPr>
      <w:r w:rsidRPr="00F40CE5">
        <w:rPr>
          <w:rFonts w:ascii="Times New Roman" w:eastAsia="Arial Unicode MS" w:hAnsi="Times New Roman"/>
          <w:sz w:val="40"/>
          <w:szCs w:val="40"/>
        </w:rPr>
        <w:t xml:space="preserve">□ </w:t>
      </w:r>
      <w:r w:rsidRPr="00F40CE5">
        <w:rPr>
          <w:rFonts w:ascii="Times New Roman" w:hAnsi="Times New Roman"/>
          <w:sz w:val="20"/>
          <w:szCs w:val="20"/>
        </w:rPr>
        <w:t xml:space="preserve">TAK </w:t>
      </w:r>
      <w:r w:rsidRPr="00BF64C8">
        <w:rPr>
          <w:rFonts w:ascii="Times New Roman" w:hAnsi="Times New Roman"/>
          <w:sz w:val="20"/>
          <w:szCs w:val="20"/>
        </w:rPr>
        <w:t xml:space="preserve"> </w:t>
      </w:r>
    </w:p>
    <w:p w:rsidR="000278F1" w:rsidRPr="00BF64C8" w:rsidRDefault="000278F1" w:rsidP="000278F1">
      <w:pPr>
        <w:rPr>
          <w:rFonts w:ascii="Times New Roman" w:eastAsia="Times New Roman" w:hAnsi="Times New Roman"/>
          <w:b/>
          <w:bCs/>
          <w:i/>
          <w:iCs/>
          <w:sz w:val="20"/>
          <w:szCs w:val="26"/>
        </w:rPr>
      </w:pPr>
      <w:r w:rsidRPr="00F40CE5">
        <w:rPr>
          <w:rFonts w:ascii="Times New Roman" w:eastAsia="Arial Unicode MS" w:hAnsi="Times New Roman"/>
          <w:sz w:val="40"/>
          <w:szCs w:val="40"/>
        </w:rPr>
        <w:t xml:space="preserve">□ </w:t>
      </w:r>
      <w:r w:rsidRPr="00F40CE5">
        <w:rPr>
          <w:rFonts w:ascii="Times New Roman" w:hAnsi="Times New Roman"/>
          <w:sz w:val="20"/>
          <w:szCs w:val="20"/>
        </w:rPr>
        <w:t xml:space="preserve">NIE </w:t>
      </w:r>
      <w:r w:rsidR="001A28EB" w:rsidRPr="00BF64C8">
        <w:rPr>
          <w:rFonts w:ascii="Times New Roman" w:hAnsi="Times New Roman"/>
          <w:sz w:val="20"/>
          <w:szCs w:val="20"/>
        </w:rPr>
        <w:t>– odrzucenie wniosku</w:t>
      </w:r>
    </w:p>
    <w:p w:rsidR="001A28EB" w:rsidRPr="00BF64C8" w:rsidRDefault="00F40CE5" w:rsidP="001A28E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40CE5">
        <w:rPr>
          <w:rFonts w:ascii="Times New Roman" w:hAnsi="Times New Roman"/>
          <w:b/>
          <w:bCs/>
        </w:rPr>
        <w:t>OCENA BIZNESPLANU</w:t>
      </w:r>
    </w:p>
    <w:p w:rsidR="00F40CE5" w:rsidRPr="00F40CE5" w:rsidRDefault="00F40CE5" w:rsidP="001A28E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40CE5">
        <w:rPr>
          <w:rFonts w:ascii="Times New Roman" w:hAnsi="Times New Roman"/>
          <w:b/>
          <w:bCs/>
        </w:rPr>
        <w:t xml:space="preserve">(maksymalna liczba punktów </w:t>
      </w:r>
      <w:r w:rsidR="001A28EB" w:rsidRPr="00BF64C8">
        <w:rPr>
          <w:rFonts w:ascii="Times New Roman" w:hAnsi="Times New Roman"/>
          <w:b/>
          <w:bCs/>
        </w:rPr>
        <w:t xml:space="preserve">- </w:t>
      </w:r>
      <w:r w:rsidRPr="00F40CE5">
        <w:rPr>
          <w:rFonts w:ascii="Times New Roman" w:hAnsi="Times New Roman"/>
          <w:b/>
          <w:bCs/>
        </w:rPr>
        <w:t>100)</w:t>
      </w:r>
    </w:p>
    <w:p w:rsidR="00F40CE5" w:rsidRPr="00F40CE5" w:rsidRDefault="00F40CE5" w:rsidP="00F40CE5">
      <w:pPr>
        <w:rPr>
          <w:rFonts w:ascii="Times New Roman" w:hAnsi="Times New Roman"/>
          <w:bCs/>
          <w:sz w:val="20"/>
        </w:rPr>
      </w:pPr>
    </w:p>
    <w:tbl>
      <w:tblPr>
        <w:tblW w:w="10204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"/>
        <w:gridCol w:w="713"/>
        <w:gridCol w:w="133"/>
        <w:gridCol w:w="313"/>
        <w:gridCol w:w="3239"/>
        <w:gridCol w:w="139"/>
        <w:gridCol w:w="1279"/>
        <w:gridCol w:w="140"/>
        <w:gridCol w:w="21"/>
        <w:gridCol w:w="3949"/>
        <w:gridCol w:w="139"/>
      </w:tblGrid>
      <w:tr w:rsidR="00FD6D84" w:rsidRPr="005D068F" w:rsidTr="00FD6D84">
        <w:trPr>
          <w:gridBefore w:val="1"/>
          <w:wBefore w:w="139" w:type="dxa"/>
          <w:trHeight w:val="727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D84" w:rsidRPr="005D068F" w:rsidRDefault="00FD6D84" w:rsidP="005D068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6D84" w:rsidRPr="005D068F" w:rsidRDefault="00FD6D84" w:rsidP="005D068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6D84" w:rsidRPr="005D068F" w:rsidRDefault="00FD6D84" w:rsidP="005D068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6D84" w:rsidRPr="005D068F" w:rsidRDefault="00FD6D84" w:rsidP="00FD6D84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6D84" w:rsidRPr="005D068F" w:rsidRDefault="00FD6D84" w:rsidP="005D068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6D84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68F">
              <w:rPr>
                <w:rFonts w:ascii="Times New Roman" w:hAnsi="Times New Roman"/>
                <w:b/>
                <w:sz w:val="20"/>
                <w:szCs w:val="20"/>
              </w:rPr>
              <w:t xml:space="preserve">Potencjał, wykształcenie </w:t>
            </w:r>
            <w:r w:rsidRPr="005D068F">
              <w:rPr>
                <w:rFonts w:ascii="Times New Roman" w:hAnsi="Times New Roman"/>
                <w:b/>
                <w:sz w:val="20"/>
                <w:szCs w:val="20"/>
              </w:rPr>
              <w:br/>
              <w:t>i do</w:t>
            </w:r>
            <w:r w:rsidR="00C76CF4">
              <w:rPr>
                <w:rFonts w:ascii="Times New Roman" w:hAnsi="Times New Roman"/>
                <w:b/>
                <w:sz w:val="20"/>
                <w:szCs w:val="20"/>
              </w:rPr>
              <w:t>świadczenie przedstawione w Biznesplanie</w:t>
            </w:r>
          </w:p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(Max. 10 pkt)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68F">
              <w:rPr>
                <w:rFonts w:ascii="Times New Roman" w:hAnsi="Times New Roman"/>
                <w:b/>
                <w:sz w:val="20"/>
                <w:szCs w:val="20"/>
              </w:rPr>
              <w:t>Przyznana liczba punktów</w:t>
            </w:r>
          </w:p>
          <w:p w:rsidR="00FD6D84" w:rsidRPr="005D068F" w:rsidRDefault="00FD6D84" w:rsidP="005D068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D6D84" w:rsidRPr="005D068F" w:rsidRDefault="00FD6D84" w:rsidP="005D068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68F"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FD6D84" w:rsidRPr="005D068F" w:rsidTr="00FD6D84">
        <w:trPr>
          <w:gridBefore w:val="1"/>
          <w:wBefore w:w="139" w:type="dxa"/>
          <w:trHeight w:val="70"/>
          <w:jc w:val="center"/>
        </w:trPr>
        <w:tc>
          <w:tcPr>
            <w:tcW w:w="846" w:type="dxa"/>
            <w:gridSpan w:val="2"/>
            <w:tcBorders>
              <w:top w:val="nil"/>
            </w:tcBorders>
            <w:shd w:val="clear" w:color="auto" w:fill="FFFFFF" w:themeFill="background1"/>
          </w:tcPr>
          <w:p w:rsidR="00FD6D84" w:rsidRPr="005D068F" w:rsidRDefault="00FD6D84" w:rsidP="005D068F">
            <w:pPr>
              <w:pStyle w:val="Bezodstpw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FD6D84" w:rsidRPr="00D230EE" w:rsidRDefault="00FD6D84" w:rsidP="005D068F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6D84" w:rsidRPr="005D068F" w:rsidRDefault="00FD6D84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3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6D84" w:rsidRPr="005D068F" w:rsidRDefault="00FD6D84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BD" w:rsidRPr="005D068F" w:rsidTr="00FD6D84">
        <w:trPr>
          <w:gridBefore w:val="1"/>
          <w:wBefore w:w="139" w:type="dxa"/>
          <w:trHeight w:val="255"/>
          <w:jc w:val="center"/>
        </w:trPr>
        <w:tc>
          <w:tcPr>
            <w:tcW w:w="846" w:type="dxa"/>
            <w:gridSpan w:val="2"/>
            <w:shd w:val="clear" w:color="auto" w:fill="FFFFFF" w:themeFill="background1"/>
            <w:vAlign w:val="center"/>
          </w:tcPr>
          <w:p w:rsidR="004903BD" w:rsidRPr="005D068F" w:rsidRDefault="004903BD" w:rsidP="00C76CF4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shd w:val="clear" w:color="auto" w:fill="FFFFFF" w:themeFill="background1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068F">
              <w:rPr>
                <w:rFonts w:ascii="Times New Roman" w:hAnsi="Times New Roman"/>
                <w:sz w:val="20"/>
                <w:szCs w:val="20"/>
              </w:rPr>
              <w:t>Wykształcenie i doświadczenie     zawodowe Uczestnika Projektu.</w:t>
            </w:r>
          </w:p>
        </w:tc>
        <w:tc>
          <w:tcPr>
            <w:tcW w:w="1419" w:type="dxa"/>
            <w:gridSpan w:val="2"/>
            <w:shd w:val="clear" w:color="auto" w:fill="FFFFFF" w:themeFill="background1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09" w:type="dxa"/>
            <w:gridSpan w:val="3"/>
            <w:shd w:val="clear" w:color="auto" w:fill="FFFFFF" w:themeFill="background1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BD" w:rsidRPr="005D068F" w:rsidTr="00FD6D84">
        <w:trPr>
          <w:gridBefore w:val="1"/>
          <w:wBefore w:w="139" w:type="dxa"/>
          <w:trHeight w:val="529"/>
          <w:jc w:val="center"/>
        </w:trPr>
        <w:tc>
          <w:tcPr>
            <w:tcW w:w="846" w:type="dxa"/>
            <w:gridSpan w:val="2"/>
            <w:shd w:val="clear" w:color="auto" w:fill="FFFFFF" w:themeFill="background1"/>
            <w:vAlign w:val="center"/>
          </w:tcPr>
          <w:p w:rsidR="004903BD" w:rsidRPr="005D068F" w:rsidRDefault="004903BD" w:rsidP="00C76CF4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shd w:val="clear" w:color="auto" w:fill="FFFFFF" w:themeFill="background1"/>
            <w:vAlign w:val="center"/>
          </w:tcPr>
          <w:p w:rsidR="004903BD" w:rsidRPr="005D068F" w:rsidRDefault="004903BD" w:rsidP="00D230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068F">
              <w:rPr>
                <w:rFonts w:ascii="Times New Roman" w:hAnsi="Times New Roman"/>
                <w:sz w:val="20"/>
                <w:szCs w:val="20"/>
              </w:rPr>
              <w:t>Dodatkowe umiejętności, które mają znaczenie w proponowanym przedsięwzięciu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FFFFFF" w:themeFill="background1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3"/>
            <w:shd w:val="clear" w:color="auto" w:fill="FFFFFF" w:themeFill="background1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D84" w:rsidRPr="005D068F" w:rsidTr="00FD6D84">
        <w:tblPrEx>
          <w:shd w:val="clear" w:color="auto" w:fill="auto"/>
        </w:tblPrEx>
        <w:trPr>
          <w:gridBefore w:val="1"/>
          <w:wBefore w:w="139" w:type="dxa"/>
          <w:trHeight w:val="1379"/>
          <w:jc w:val="center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FD6D84" w:rsidRPr="005D068F" w:rsidRDefault="00FD6D84" w:rsidP="00FD6D84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FD6D84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0EE">
              <w:rPr>
                <w:rFonts w:ascii="Times New Roman" w:hAnsi="Times New Roman"/>
                <w:b/>
                <w:sz w:val="20"/>
                <w:szCs w:val="20"/>
              </w:rPr>
              <w:t>Uzasadnienie realizacji przedsięwzięcia</w:t>
            </w:r>
            <w:r w:rsidR="00C76CF4">
              <w:rPr>
                <w:rFonts w:ascii="Times New Roman" w:hAnsi="Times New Roman"/>
                <w:b/>
                <w:sz w:val="20"/>
                <w:szCs w:val="20"/>
              </w:rPr>
              <w:t xml:space="preserve"> przedstawionego w Biznesplanie</w:t>
            </w:r>
          </w:p>
          <w:p w:rsidR="00FD6D84" w:rsidRPr="00D230EE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(max. 25 pkt)</w:t>
            </w:r>
          </w:p>
        </w:tc>
        <w:tc>
          <w:tcPr>
            <w:tcW w:w="1419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68F">
              <w:rPr>
                <w:rFonts w:ascii="Times New Roman" w:hAnsi="Times New Roman"/>
                <w:b/>
                <w:sz w:val="20"/>
                <w:szCs w:val="20"/>
              </w:rPr>
              <w:t>Przyznana liczba punktów</w:t>
            </w:r>
          </w:p>
        </w:tc>
        <w:tc>
          <w:tcPr>
            <w:tcW w:w="4109" w:type="dxa"/>
            <w:gridSpan w:val="3"/>
            <w:shd w:val="clear" w:color="auto" w:fill="auto"/>
            <w:vAlign w:val="center"/>
          </w:tcPr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68F"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4903BD" w:rsidRPr="005D068F" w:rsidTr="00FD6D84">
        <w:tblPrEx>
          <w:shd w:val="clear" w:color="auto" w:fill="auto"/>
        </w:tblPrEx>
        <w:trPr>
          <w:gridBefore w:val="1"/>
          <w:wBefore w:w="139" w:type="dxa"/>
          <w:cantSplit/>
          <w:trHeight w:val="1102"/>
          <w:jc w:val="center"/>
        </w:trPr>
        <w:tc>
          <w:tcPr>
            <w:tcW w:w="846" w:type="dxa"/>
            <w:gridSpan w:val="2"/>
            <w:vAlign w:val="center"/>
          </w:tcPr>
          <w:p w:rsidR="004903BD" w:rsidRPr="005D068F" w:rsidRDefault="004903BD" w:rsidP="00C76CF4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068F">
              <w:rPr>
                <w:rFonts w:ascii="Times New Roman" w:eastAsia="Times New Roman" w:hAnsi="Times New Roman"/>
                <w:sz w:val="20"/>
                <w:szCs w:val="20"/>
              </w:rPr>
              <w:t>Charakter przedsięwzięcia, w tym innowacyjność rynkowa pomysłu.</w:t>
            </w: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3"/>
            <w:shd w:val="clear" w:color="auto" w:fill="FFFFFF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BD" w:rsidRPr="005D068F" w:rsidTr="00FD6D84">
        <w:tblPrEx>
          <w:shd w:val="clear" w:color="auto" w:fill="auto"/>
        </w:tblPrEx>
        <w:trPr>
          <w:gridBefore w:val="1"/>
          <w:wBefore w:w="139" w:type="dxa"/>
          <w:cantSplit/>
          <w:trHeight w:val="357"/>
          <w:jc w:val="center"/>
        </w:trPr>
        <w:tc>
          <w:tcPr>
            <w:tcW w:w="846" w:type="dxa"/>
            <w:gridSpan w:val="2"/>
            <w:vAlign w:val="center"/>
          </w:tcPr>
          <w:p w:rsidR="004903BD" w:rsidRPr="005D068F" w:rsidRDefault="004903BD" w:rsidP="00C76CF4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068F">
              <w:rPr>
                <w:rFonts w:ascii="Times New Roman" w:hAnsi="Times New Roman"/>
                <w:sz w:val="20"/>
                <w:szCs w:val="20"/>
              </w:rPr>
              <w:t>Analiza wykonalności przedsięwzięcia (opis przedsięwzięcia jest czytelny, przejrzysty, założenia i zakres zaproponowanych działań są zrozumiałe, kompletne, uzasadnione, celowość i racjonalność zaproponowanych działań, motywacja do wdrożenia pomysłu).</w:t>
            </w: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3"/>
            <w:shd w:val="clear" w:color="auto" w:fill="FFFFFF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D84" w:rsidRPr="005D068F" w:rsidTr="00FD6D84">
        <w:tblPrEx>
          <w:shd w:val="clear" w:color="auto" w:fill="auto"/>
        </w:tblPrEx>
        <w:trPr>
          <w:gridBefore w:val="1"/>
          <w:wBefore w:w="139" w:type="dxa"/>
          <w:trHeight w:val="1680"/>
          <w:jc w:val="center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FD6D84" w:rsidRPr="005D068F" w:rsidRDefault="00FD6D84" w:rsidP="00FD6D84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6D84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68F">
              <w:rPr>
                <w:rFonts w:ascii="Times New Roman" w:hAnsi="Times New Roman"/>
                <w:b/>
                <w:sz w:val="20"/>
                <w:szCs w:val="20"/>
              </w:rPr>
              <w:t>Analiza rynkowa</w:t>
            </w:r>
            <w:r w:rsidR="00C76CF4">
              <w:rPr>
                <w:rFonts w:ascii="Times New Roman" w:hAnsi="Times New Roman"/>
                <w:b/>
                <w:sz w:val="20"/>
                <w:szCs w:val="20"/>
              </w:rPr>
              <w:t xml:space="preserve"> przedsięwzięcia przestawionego w biznesplanie</w:t>
            </w:r>
          </w:p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(Max. 20 pkt)</w:t>
            </w:r>
          </w:p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68F">
              <w:rPr>
                <w:rFonts w:ascii="Times New Roman" w:hAnsi="Times New Roman"/>
                <w:b/>
                <w:sz w:val="20"/>
                <w:szCs w:val="20"/>
              </w:rPr>
              <w:t>Przyznana liczba punktów</w:t>
            </w:r>
          </w:p>
        </w:tc>
        <w:tc>
          <w:tcPr>
            <w:tcW w:w="4109" w:type="dxa"/>
            <w:gridSpan w:val="3"/>
            <w:shd w:val="clear" w:color="auto" w:fill="auto"/>
            <w:vAlign w:val="center"/>
          </w:tcPr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68F"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4903BD" w:rsidRPr="005D068F" w:rsidTr="00FD6D84">
        <w:tblPrEx>
          <w:shd w:val="clear" w:color="auto" w:fill="auto"/>
        </w:tblPrEx>
        <w:trPr>
          <w:gridBefore w:val="1"/>
          <w:wBefore w:w="139" w:type="dxa"/>
          <w:trHeight w:val="1106"/>
          <w:jc w:val="center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4903BD" w:rsidRPr="005D068F" w:rsidRDefault="004903BD" w:rsidP="00C76CF4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068F">
              <w:rPr>
                <w:rFonts w:ascii="Times New Roman" w:hAnsi="Times New Roman"/>
                <w:sz w:val="20"/>
                <w:szCs w:val="20"/>
              </w:rPr>
              <w:t>Znajomość rynku, jego potrzeb, głównych odbiorców oraz znajomość głównych konkurentów.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3"/>
            <w:shd w:val="clear" w:color="auto" w:fill="auto"/>
            <w:vAlign w:val="center"/>
          </w:tcPr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BD" w:rsidRPr="005D068F" w:rsidTr="00FD6D84">
        <w:tblPrEx>
          <w:shd w:val="clear" w:color="auto" w:fill="auto"/>
        </w:tblPrEx>
        <w:trPr>
          <w:gridBefore w:val="1"/>
          <w:wBefore w:w="139" w:type="dxa"/>
          <w:trHeight w:val="1285"/>
          <w:jc w:val="center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4903BD" w:rsidRPr="005D068F" w:rsidRDefault="004903BD" w:rsidP="00C76CF4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068F">
              <w:rPr>
                <w:rFonts w:ascii="Times New Roman" w:hAnsi="Times New Roman"/>
                <w:sz w:val="20"/>
                <w:szCs w:val="20"/>
              </w:rPr>
              <w:t>Możliwość pozyskania rynków zbytu i grupy klientów w wyniku realizacji przedsięwzięcia.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3"/>
            <w:shd w:val="clear" w:color="auto" w:fill="auto"/>
            <w:vAlign w:val="center"/>
          </w:tcPr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BD" w:rsidRPr="005D068F" w:rsidTr="00FD6D84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139" w:type="dxa"/>
          <w:trHeight w:val="726"/>
          <w:jc w:val="center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4903BD" w:rsidRPr="005D068F" w:rsidRDefault="004903BD" w:rsidP="00C76CF4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068F">
              <w:rPr>
                <w:rFonts w:ascii="Times New Roman" w:hAnsi="Times New Roman"/>
                <w:sz w:val="20"/>
                <w:szCs w:val="20"/>
              </w:rPr>
              <w:t>Sposób prowadzenia dystrybucji i promocji.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3"/>
            <w:shd w:val="clear" w:color="auto" w:fill="auto"/>
            <w:vAlign w:val="center"/>
          </w:tcPr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BD" w:rsidRPr="005D068F" w:rsidTr="00FD6D84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139" w:type="dxa"/>
          <w:trHeight w:val="915"/>
          <w:jc w:val="center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4903BD" w:rsidRPr="005D068F" w:rsidRDefault="004903BD" w:rsidP="00C76CF4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068F">
              <w:rPr>
                <w:rFonts w:ascii="Times New Roman" w:hAnsi="Times New Roman"/>
                <w:sz w:val="20"/>
                <w:szCs w:val="20"/>
              </w:rPr>
              <w:t xml:space="preserve">Identyfikacja czynników niekorzystnych </w:t>
            </w:r>
            <w:r w:rsidRPr="005D068F">
              <w:rPr>
                <w:rFonts w:ascii="Times New Roman" w:hAnsi="Times New Roman"/>
                <w:sz w:val="20"/>
                <w:szCs w:val="20"/>
              </w:rPr>
              <w:br/>
              <w:t>i sprzyjających inicjatywie.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3"/>
            <w:shd w:val="clear" w:color="auto" w:fill="auto"/>
            <w:vAlign w:val="center"/>
          </w:tcPr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D84" w:rsidRPr="005D068F" w:rsidTr="00FD6D84">
        <w:tblPrEx>
          <w:shd w:val="clear" w:color="auto" w:fill="auto"/>
        </w:tblPrEx>
        <w:trPr>
          <w:gridBefore w:val="1"/>
          <w:wBefore w:w="139" w:type="dxa"/>
          <w:trHeight w:val="1637"/>
          <w:jc w:val="center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FD6D84" w:rsidRPr="005D068F" w:rsidRDefault="00FD6D84" w:rsidP="00FD6D84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FD6D84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68F">
              <w:rPr>
                <w:rFonts w:ascii="Times New Roman" w:hAnsi="Times New Roman"/>
                <w:b/>
                <w:sz w:val="20"/>
                <w:szCs w:val="20"/>
              </w:rPr>
              <w:t>Efektywność kosztowa przedsięwzięcia</w:t>
            </w:r>
            <w:r w:rsidR="00C76CF4">
              <w:rPr>
                <w:rFonts w:ascii="Times New Roman" w:hAnsi="Times New Roman"/>
                <w:b/>
                <w:sz w:val="20"/>
                <w:szCs w:val="20"/>
              </w:rPr>
              <w:t xml:space="preserve"> przedstawionego w Biznesplanie</w:t>
            </w:r>
          </w:p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(Max. 25 pkt)</w:t>
            </w:r>
          </w:p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68F">
              <w:rPr>
                <w:rFonts w:ascii="Times New Roman" w:hAnsi="Times New Roman"/>
                <w:b/>
                <w:sz w:val="20"/>
                <w:szCs w:val="20"/>
              </w:rPr>
              <w:t>Przyznana liczba punktów</w:t>
            </w:r>
          </w:p>
        </w:tc>
        <w:tc>
          <w:tcPr>
            <w:tcW w:w="4109" w:type="dxa"/>
            <w:gridSpan w:val="3"/>
            <w:shd w:val="clear" w:color="auto" w:fill="auto"/>
            <w:vAlign w:val="center"/>
          </w:tcPr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68F"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4903BD" w:rsidRPr="005D068F" w:rsidTr="00FD6D84">
        <w:tblPrEx>
          <w:shd w:val="clear" w:color="auto" w:fill="auto"/>
        </w:tblPrEx>
        <w:trPr>
          <w:gridBefore w:val="1"/>
          <w:wBefore w:w="139" w:type="dxa"/>
          <w:trHeight w:val="1528"/>
          <w:jc w:val="center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4903BD" w:rsidRPr="005D068F" w:rsidRDefault="004903BD" w:rsidP="00C76CF4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068F">
              <w:rPr>
                <w:rFonts w:ascii="Times New Roman" w:hAnsi="Times New Roman"/>
                <w:sz w:val="20"/>
                <w:szCs w:val="20"/>
              </w:rPr>
              <w:t>Uzasadnienie zakresu rzeczowego wydatków              w kontekście celów realizowanego przedsięwzięcia.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3"/>
            <w:shd w:val="clear" w:color="auto" w:fill="auto"/>
            <w:vAlign w:val="center"/>
          </w:tcPr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BD" w:rsidRPr="005D068F" w:rsidTr="00FD6D84">
        <w:tblPrEx>
          <w:shd w:val="clear" w:color="auto" w:fill="auto"/>
        </w:tblPrEx>
        <w:trPr>
          <w:gridBefore w:val="1"/>
          <w:wBefore w:w="139" w:type="dxa"/>
          <w:trHeight w:val="1111"/>
          <w:jc w:val="center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4903BD" w:rsidRPr="005D068F" w:rsidRDefault="004903BD" w:rsidP="00C76CF4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068F">
              <w:rPr>
                <w:rFonts w:ascii="Times New Roman" w:hAnsi="Times New Roman"/>
                <w:sz w:val="20"/>
                <w:szCs w:val="20"/>
              </w:rPr>
              <w:t xml:space="preserve">Wydatki są adekwatne i zgodne </w:t>
            </w:r>
            <w:r w:rsidRPr="005D068F">
              <w:rPr>
                <w:rFonts w:ascii="Times New Roman" w:hAnsi="Times New Roman"/>
                <w:sz w:val="20"/>
                <w:szCs w:val="20"/>
              </w:rPr>
              <w:br/>
              <w:t xml:space="preserve">z zaproponowanymi działaniami </w:t>
            </w:r>
            <w:r w:rsidRPr="005D068F">
              <w:rPr>
                <w:rFonts w:ascii="Times New Roman" w:hAnsi="Times New Roman"/>
                <w:sz w:val="20"/>
                <w:szCs w:val="20"/>
              </w:rPr>
              <w:br/>
              <w:t>i produktami.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3"/>
            <w:shd w:val="clear" w:color="auto" w:fill="auto"/>
            <w:vAlign w:val="center"/>
          </w:tcPr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BD" w:rsidRPr="005D068F" w:rsidTr="00FD6D84">
        <w:tblPrEx>
          <w:shd w:val="clear" w:color="auto" w:fill="auto"/>
        </w:tblPrEx>
        <w:trPr>
          <w:gridBefore w:val="1"/>
          <w:wBefore w:w="139" w:type="dxa"/>
          <w:trHeight w:val="536"/>
          <w:jc w:val="center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4903BD" w:rsidRPr="005D068F" w:rsidRDefault="004903BD" w:rsidP="00C76CF4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068F">
              <w:rPr>
                <w:rFonts w:ascii="Times New Roman" w:hAnsi="Times New Roman"/>
                <w:sz w:val="20"/>
                <w:szCs w:val="20"/>
              </w:rPr>
              <w:t>Spójność i kompletność planu wydatków.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3"/>
            <w:shd w:val="clear" w:color="auto" w:fill="auto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D84" w:rsidRPr="005D068F" w:rsidTr="00FD6D8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9" w:type="dxa"/>
          <w:trHeight w:val="742"/>
        </w:trPr>
        <w:tc>
          <w:tcPr>
            <w:tcW w:w="852" w:type="dxa"/>
            <w:gridSpan w:val="2"/>
            <w:vMerge w:val="restart"/>
            <w:tcBorders>
              <w:tr2bl w:val="nil"/>
            </w:tcBorders>
            <w:shd w:val="clear" w:color="auto" w:fill="auto"/>
            <w:vAlign w:val="center"/>
          </w:tcPr>
          <w:p w:rsidR="00FD6D84" w:rsidRPr="005D068F" w:rsidRDefault="00FD6D84" w:rsidP="00FD6D84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r2bl w:val="nil"/>
            </w:tcBorders>
            <w:shd w:val="clear" w:color="auto" w:fill="auto"/>
            <w:vAlign w:val="center"/>
          </w:tcPr>
          <w:p w:rsidR="00FD6D84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68F">
              <w:rPr>
                <w:rFonts w:ascii="Times New Roman" w:hAnsi="Times New Roman"/>
                <w:b/>
                <w:sz w:val="20"/>
                <w:szCs w:val="20"/>
              </w:rPr>
              <w:t>Identyfikacja rozw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iązań alternatywnych</w:t>
            </w:r>
            <w:r w:rsidR="00C76CF4">
              <w:rPr>
                <w:rFonts w:ascii="Times New Roman" w:hAnsi="Times New Roman"/>
                <w:b/>
                <w:sz w:val="20"/>
                <w:szCs w:val="20"/>
              </w:rPr>
              <w:t xml:space="preserve"> dla przedsięwzięcia</w:t>
            </w:r>
          </w:p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(Max. 5 pkt)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D6D84" w:rsidRPr="005D068F" w:rsidRDefault="00FD6D84" w:rsidP="00FD6D84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 w:val="restart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68F"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FD6D84" w:rsidRPr="005D068F" w:rsidTr="00FD6D8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9" w:type="dxa"/>
          <w:trHeight w:val="630"/>
        </w:trPr>
        <w:tc>
          <w:tcPr>
            <w:tcW w:w="852" w:type="dxa"/>
            <w:gridSpan w:val="2"/>
            <w:vMerge/>
            <w:tcBorders>
              <w:tr2bl w:val="nil"/>
            </w:tcBorders>
            <w:shd w:val="clear" w:color="auto" w:fill="auto"/>
            <w:vAlign w:val="center"/>
          </w:tcPr>
          <w:p w:rsidR="00FD6D84" w:rsidRPr="005D068F" w:rsidRDefault="00FD6D84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r2bl w:val="nil"/>
            </w:tcBorders>
            <w:shd w:val="clear" w:color="auto" w:fill="auto"/>
            <w:vAlign w:val="center"/>
          </w:tcPr>
          <w:p w:rsidR="00FD6D84" w:rsidRPr="005D068F" w:rsidRDefault="00FD6D84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D6D84" w:rsidRPr="005D068F" w:rsidRDefault="00FD6D84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:rsidR="00FD6D84" w:rsidRPr="005D068F" w:rsidRDefault="00FD6D84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D84" w:rsidRPr="005D068F" w:rsidTr="00FD6D8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9" w:type="dxa"/>
          <w:trHeight w:val="1701"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D6D84" w:rsidRPr="005D068F" w:rsidRDefault="00FD6D84" w:rsidP="00C76CF4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FD6D84" w:rsidRPr="005D068F" w:rsidRDefault="00FD6D84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068F">
              <w:rPr>
                <w:rFonts w:ascii="Times New Roman" w:hAnsi="Times New Roman"/>
                <w:sz w:val="20"/>
                <w:szCs w:val="20"/>
              </w:rPr>
              <w:t>Rozwiązania alternatywne i planowana strategia marketingowa przedsiębiorstwa wobec zagrożenia ze strony konkurencji.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84" w:rsidRPr="005D068F" w:rsidRDefault="00FD6D84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6D84" w:rsidRPr="005D068F" w:rsidRDefault="00FD6D84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D84" w:rsidRPr="005D068F" w:rsidTr="00FD6D8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9" w:type="dxa"/>
          <w:trHeight w:val="1701"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D6D84" w:rsidRPr="005D068F" w:rsidRDefault="00FD6D84" w:rsidP="00C76CF4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FD6D84" w:rsidRPr="005D068F" w:rsidRDefault="00FD6D84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068F">
              <w:rPr>
                <w:rFonts w:ascii="Times New Roman" w:hAnsi="Times New Roman"/>
                <w:sz w:val="20"/>
                <w:szCs w:val="20"/>
              </w:rPr>
              <w:t>Możliwość rozszerzenia działalności lub zmiany jej profilu.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84" w:rsidRPr="005D068F" w:rsidRDefault="00FD6D84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6D84" w:rsidRPr="005D068F" w:rsidRDefault="00FD6D84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CF4" w:rsidRPr="005D068F" w:rsidTr="00447C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9" w:type="dxa"/>
          <w:trHeight w:val="1701"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C76CF4" w:rsidRPr="005D068F" w:rsidRDefault="00C76CF4" w:rsidP="00C76CF4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76CF4" w:rsidRPr="00C76CF4" w:rsidRDefault="00C76CF4" w:rsidP="00C76CF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CF4">
              <w:rPr>
                <w:rFonts w:ascii="Times New Roman" w:hAnsi="Times New Roman"/>
                <w:sz w:val="20"/>
                <w:szCs w:val="20"/>
              </w:rPr>
              <w:t>Zapewnienie współfinansowania inwestycji oraz kosztów prowadzenia działalności nie objętych wsparciem.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F4" w:rsidRPr="005D068F" w:rsidRDefault="00C76CF4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F4" w:rsidRPr="005D068F" w:rsidRDefault="00C76CF4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CF4" w:rsidRPr="005D068F" w:rsidTr="00447C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9" w:type="dxa"/>
          <w:trHeight w:val="1701"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C76CF4" w:rsidRPr="005D068F" w:rsidRDefault="00C76CF4" w:rsidP="00C76CF4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76CF4" w:rsidRPr="00C76CF4" w:rsidRDefault="00C76CF4" w:rsidP="00C76CF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CF4">
              <w:rPr>
                <w:rFonts w:ascii="Times New Roman" w:hAnsi="Times New Roman"/>
                <w:sz w:val="20"/>
                <w:szCs w:val="20"/>
              </w:rPr>
              <w:t xml:space="preserve">Możliwość zwiększenia zatrudnienia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F4" w:rsidRPr="005D068F" w:rsidRDefault="00C76CF4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F4" w:rsidRPr="005D068F" w:rsidRDefault="00C76CF4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D84" w:rsidRPr="005D068F" w:rsidTr="00FD6D84">
        <w:tblPrEx>
          <w:shd w:val="clear" w:color="auto" w:fill="auto"/>
        </w:tblPrEx>
        <w:trPr>
          <w:gridBefore w:val="1"/>
          <w:wBefore w:w="139" w:type="dxa"/>
          <w:trHeight w:val="1150"/>
          <w:jc w:val="center"/>
        </w:trPr>
        <w:tc>
          <w:tcPr>
            <w:tcW w:w="846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FD6D84" w:rsidRPr="005D068F" w:rsidRDefault="00FD6D84" w:rsidP="00FD6D84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6D84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68F">
              <w:rPr>
                <w:rFonts w:ascii="Times New Roman" w:hAnsi="Times New Roman"/>
                <w:b/>
                <w:sz w:val="20"/>
                <w:szCs w:val="20"/>
              </w:rPr>
              <w:t xml:space="preserve">Trwałość </w:t>
            </w:r>
            <w:proofErr w:type="spellStart"/>
            <w:r w:rsidRPr="005D068F">
              <w:rPr>
                <w:rFonts w:ascii="Times New Roman" w:hAnsi="Times New Roman"/>
                <w:b/>
                <w:sz w:val="20"/>
                <w:szCs w:val="20"/>
              </w:rPr>
              <w:t>ekonomiczno</w:t>
            </w:r>
            <w:proofErr w:type="spellEnd"/>
            <w:r w:rsidRPr="005D068F">
              <w:rPr>
                <w:rFonts w:ascii="Times New Roman" w:hAnsi="Times New Roman"/>
                <w:b/>
                <w:sz w:val="20"/>
                <w:szCs w:val="20"/>
              </w:rPr>
              <w:t xml:space="preserve"> - finansowa przedsięwzięcia</w:t>
            </w:r>
          </w:p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(Max. 15 pkt)</w:t>
            </w:r>
          </w:p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000000"/>
              <w:tr2bl w:val="nil"/>
            </w:tcBorders>
            <w:shd w:val="clear" w:color="auto" w:fill="auto"/>
            <w:vAlign w:val="center"/>
          </w:tcPr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68F">
              <w:rPr>
                <w:rFonts w:ascii="Times New Roman" w:hAnsi="Times New Roman"/>
                <w:b/>
                <w:sz w:val="20"/>
                <w:szCs w:val="20"/>
              </w:rPr>
              <w:t>Przyznana liczba punktów</w:t>
            </w:r>
          </w:p>
        </w:tc>
        <w:tc>
          <w:tcPr>
            <w:tcW w:w="4109" w:type="dxa"/>
            <w:gridSpan w:val="3"/>
            <w:tcBorders>
              <w:left w:val="single" w:sz="4" w:space="0" w:color="000000"/>
              <w:tr2bl w:val="nil"/>
            </w:tcBorders>
            <w:shd w:val="clear" w:color="auto" w:fill="auto"/>
            <w:vAlign w:val="center"/>
          </w:tcPr>
          <w:p w:rsidR="00FD6D84" w:rsidRPr="005D068F" w:rsidRDefault="00FD6D84" w:rsidP="005D068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68F"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4903BD" w:rsidRPr="005D068F" w:rsidTr="00FD6D84">
        <w:tblPrEx>
          <w:shd w:val="clear" w:color="auto" w:fill="auto"/>
        </w:tblPrEx>
        <w:trPr>
          <w:gridBefore w:val="1"/>
          <w:wBefore w:w="139" w:type="dxa"/>
          <w:trHeight w:val="1247"/>
          <w:jc w:val="center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C76CF4" w:rsidRPr="005D068F" w:rsidRDefault="00C76CF4" w:rsidP="00C76CF4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068F">
              <w:rPr>
                <w:rFonts w:ascii="Times New Roman" w:hAnsi="Times New Roman"/>
                <w:sz w:val="20"/>
                <w:szCs w:val="20"/>
              </w:rPr>
              <w:t>Szanse rozwoju na danym rynku, przejrzystość i realność przedstawionej sytuacji ekonomiczno-finansowej.</w:t>
            </w:r>
          </w:p>
        </w:tc>
        <w:tc>
          <w:tcPr>
            <w:tcW w:w="141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BD" w:rsidRPr="005D068F" w:rsidTr="00FD6D84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139" w:type="dxa"/>
          <w:trHeight w:val="782"/>
          <w:jc w:val="center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4903BD" w:rsidRPr="005D068F" w:rsidRDefault="004903BD" w:rsidP="00C76CF4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tcBorders>
              <w:left w:val="nil"/>
            </w:tcBorders>
            <w:shd w:val="clear" w:color="auto" w:fill="auto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068F">
              <w:rPr>
                <w:rFonts w:ascii="Times New Roman" w:hAnsi="Times New Roman"/>
                <w:sz w:val="20"/>
                <w:szCs w:val="20"/>
              </w:rPr>
              <w:t xml:space="preserve">Zdolność do osiągania zysków </w:t>
            </w:r>
            <w:r w:rsidRPr="005D068F">
              <w:rPr>
                <w:rFonts w:ascii="Times New Roman" w:hAnsi="Times New Roman"/>
                <w:sz w:val="20"/>
                <w:szCs w:val="20"/>
              </w:rPr>
              <w:br/>
              <w:t>i samofinansowania się w przyszłości.</w:t>
            </w:r>
          </w:p>
        </w:tc>
        <w:tc>
          <w:tcPr>
            <w:tcW w:w="1419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BD" w:rsidRPr="005D068F" w:rsidTr="00FD6D84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139" w:type="dxa"/>
          <w:trHeight w:val="1247"/>
          <w:jc w:val="center"/>
        </w:trPr>
        <w:tc>
          <w:tcPr>
            <w:tcW w:w="846" w:type="dxa"/>
            <w:gridSpan w:val="2"/>
            <w:tcBorders>
              <w:bottom w:val="thinThickThinMediumGap" w:sz="24" w:space="0" w:color="000000"/>
            </w:tcBorders>
            <w:shd w:val="clear" w:color="auto" w:fill="auto"/>
            <w:vAlign w:val="center"/>
          </w:tcPr>
          <w:p w:rsidR="004903BD" w:rsidRPr="005D068F" w:rsidRDefault="004903BD" w:rsidP="00C76CF4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tcBorders>
              <w:left w:val="nil"/>
              <w:bottom w:val="thinThickThinMediumGap" w:sz="24" w:space="0" w:color="000000"/>
            </w:tcBorders>
            <w:shd w:val="clear" w:color="auto" w:fill="auto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068F">
              <w:rPr>
                <w:rFonts w:ascii="Times New Roman" w:hAnsi="Times New Roman"/>
                <w:sz w:val="20"/>
                <w:szCs w:val="20"/>
              </w:rPr>
              <w:t>Płynność finansowa po upływie 12 miesięcy.</w:t>
            </w:r>
          </w:p>
        </w:tc>
        <w:tc>
          <w:tcPr>
            <w:tcW w:w="1419" w:type="dxa"/>
            <w:gridSpan w:val="2"/>
            <w:tcBorders>
              <w:left w:val="nil"/>
              <w:bottom w:val="thinThickThinMediumGap" w:sz="24" w:space="0" w:color="000000"/>
            </w:tcBorders>
            <w:shd w:val="clear" w:color="auto" w:fill="auto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3"/>
            <w:tcBorders>
              <w:left w:val="nil"/>
              <w:bottom w:val="thinThickThinMediumGap" w:sz="24" w:space="0" w:color="000000"/>
            </w:tcBorders>
            <w:shd w:val="clear" w:color="auto" w:fill="auto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D84" w:rsidRPr="005D068F" w:rsidTr="00FD6D84">
        <w:tblPrEx>
          <w:shd w:val="clear" w:color="auto" w:fill="auto"/>
        </w:tblPrEx>
        <w:trPr>
          <w:gridBefore w:val="1"/>
          <w:gridAfter w:val="2"/>
          <w:wBefore w:w="139" w:type="dxa"/>
          <w:wAfter w:w="4088" w:type="dxa"/>
          <w:trHeight w:val="930"/>
          <w:jc w:val="center"/>
        </w:trPr>
        <w:tc>
          <w:tcPr>
            <w:tcW w:w="4537" w:type="dxa"/>
            <w:gridSpan w:val="5"/>
            <w:tcBorders>
              <w:top w:val="thinThickThinMedium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FD6D84">
              <w:rPr>
                <w:rFonts w:ascii="Times New Roman" w:hAnsi="Times New Roman"/>
                <w:b/>
                <w:szCs w:val="20"/>
              </w:rPr>
              <w:t>Łączna liczba punktów:</w:t>
            </w:r>
          </w:p>
          <w:p w:rsidR="004903BD" w:rsidRPr="005D068F" w:rsidRDefault="004903BD" w:rsidP="005D068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FD6D84" w:rsidRPr="005D068F" w:rsidRDefault="00FD6D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D84" w:rsidRDefault="00FD6D84" w:rsidP="00BF64C8">
      <w:pPr>
        <w:jc w:val="center"/>
        <w:rPr>
          <w:rFonts w:ascii="Times New Roman" w:hAnsi="Times New Roman"/>
          <w:b/>
          <w:i/>
          <w:szCs w:val="20"/>
        </w:rPr>
      </w:pPr>
    </w:p>
    <w:p w:rsidR="00FD6D84" w:rsidRDefault="00FD6D84" w:rsidP="00BF64C8">
      <w:pPr>
        <w:jc w:val="center"/>
        <w:rPr>
          <w:rFonts w:ascii="Times New Roman" w:hAnsi="Times New Roman"/>
          <w:b/>
          <w:i/>
          <w:szCs w:val="20"/>
        </w:rPr>
      </w:pPr>
    </w:p>
    <w:p w:rsidR="004755FB" w:rsidRDefault="004755FB" w:rsidP="00BF64C8">
      <w:pPr>
        <w:jc w:val="center"/>
        <w:rPr>
          <w:rFonts w:ascii="Times New Roman" w:hAnsi="Times New Roman"/>
          <w:b/>
          <w:i/>
          <w:szCs w:val="20"/>
        </w:rPr>
      </w:pPr>
    </w:p>
    <w:p w:rsidR="00BF64C8" w:rsidRPr="00BF64C8" w:rsidRDefault="00BF64C8" w:rsidP="00BF64C8">
      <w:pPr>
        <w:jc w:val="center"/>
        <w:rPr>
          <w:rFonts w:ascii="Times New Roman" w:eastAsia="Arial Unicode MS" w:hAnsi="Times New Roman"/>
          <w:b/>
          <w:szCs w:val="20"/>
        </w:rPr>
      </w:pPr>
      <w:r w:rsidRPr="00F40CE5">
        <w:rPr>
          <w:rFonts w:ascii="Times New Roman" w:hAnsi="Times New Roman"/>
          <w:b/>
          <w:i/>
          <w:szCs w:val="20"/>
        </w:rPr>
        <w:t>OCENA HARMONOGRAMU RZECZOWO - FINANSOWEGO</w:t>
      </w:r>
    </w:p>
    <w:p w:rsidR="00BF64C8" w:rsidRPr="00BF64C8" w:rsidRDefault="00BF64C8" w:rsidP="00BF64C8">
      <w:pPr>
        <w:rPr>
          <w:rFonts w:ascii="Times New Roman" w:eastAsia="Arial Unicode MS" w:hAnsi="Times New Roman"/>
          <w:b/>
          <w:sz w:val="20"/>
          <w:szCs w:val="20"/>
        </w:rPr>
      </w:pPr>
    </w:p>
    <w:p w:rsidR="00BF64C8" w:rsidRPr="00F40CE5" w:rsidRDefault="00BF64C8" w:rsidP="00BF64C8">
      <w:pPr>
        <w:pBdr>
          <w:bottom w:val="single" w:sz="6" w:space="1" w:color="auto"/>
        </w:pBdr>
        <w:jc w:val="center"/>
        <w:rPr>
          <w:rFonts w:ascii="Times New Roman" w:hAnsi="Times New Roman"/>
          <w:b/>
          <w:bCs/>
          <w:sz w:val="20"/>
        </w:rPr>
      </w:pPr>
      <w:r w:rsidRPr="00F40CE5">
        <w:rPr>
          <w:rFonts w:ascii="Times New Roman" w:eastAsia="Arial Unicode MS" w:hAnsi="Times New Roman"/>
          <w:sz w:val="40"/>
          <w:szCs w:val="40"/>
        </w:rPr>
        <w:t xml:space="preserve">□ </w:t>
      </w:r>
      <w:r w:rsidRPr="00F40CE5">
        <w:rPr>
          <w:rFonts w:ascii="Times New Roman" w:eastAsia="Arial Unicode MS" w:hAnsi="Times New Roman"/>
          <w:sz w:val="36"/>
          <w:szCs w:val="36"/>
        </w:rPr>
        <w:t xml:space="preserve"> </w:t>
      </w:r>
      <w:r w:rsidRPr="00F40CE5">
        <w:rPr>
          <w:rFonts w:ascii="Times New Roman" w:eastAsia="Arial Unicode MS" w:hAnsi="Times New Roman"/>
        </w:rPr>
        <w:t xml:space="preserve">POZYTYWNA         </w:t>
      </w:r>
      <w:r w:rsidRPr="00BF64C8">
        <w:rPr>
          <w:rFonts w:ascii="Times New Roman" w:eastAsia="Arial Unicode MS" w:hAnsi="Times New Roman"/>
        </w:rPr>
        <w:t xml:space="preserve">                                        </w:t>
      </w:r>
      <w:r w:rsidRPr="00F40CE5">
        <w:rPr>
          <w:rFonts w:ascii="Times New Roman" w:eastAsia="Arial Unicode MS" w:hAnsi="Times New Roman"/>
        </w:rPr>
        <w:t xml:space="preserve">       </w:t>
      </w:r>
      <w:r w:rsidRPr="00F40CE5">
        <w:rPr>
          <w:rFonts w:ascii="Times New Roman" w:eastAsia="Arial Unicode MS" w:hAnsi="Times New Roman"/>
          <w:sz w:val="40"/>
          <w:szCs w:val="40"/>
        </w:rPr>
        <w:t>□</w:t>
      </w:r>
      <w:r w:rsidRPr="00F40CE5">
        <w:rPr>
          <w:rFonts w:ascii="Times New Roman" w:eastAsia="Arial Unicode MS" w:hAnsi="Times New Roman"/>
          <w:sz w:val="36"/>
          <w:szCs w:val="36"/>
        </w:rPr>
        <w:t xml:space="preserve">  </w:t>
      </w:r>
      <w:r w:rsidRPr="00F40CE5">
        <w:rPr>
          <w:rFonts w:ascii="Times New Roman" w:eastAsia="Arial Unicode MS" w:hAnsi="Times New Roman"/>
        </w:rPr>
        <w:t>NEGATYWNA</w:t>
      </w:r>
    </w:p>
    <w:p w:rsidR="00FC052C" w:rsidRPr="00BF64C8" w:rsidRDefault="00FC052C" w:rsidP="00BF64C8">
      <w:pPr>
        <w:rPr>
          <w:rFonts w:ascii="Times New Roman" w:eastAsia="Arial Unicode MS" w:hAnsi="Times New Roman"/>
          <w:b/>
          <w:sz w:val="20"/>
          <w:szCs w:val="20"/>
        </w:rPr>
      </w:pPr>
      <w:bookmarkStart w:id="0" w:name="_GoBack"/>
      <w:bookmarkEnd w:id="0"/>
    </w:p>
    <w:p w:rsidR="00BF64C8" w:rsidRPr="00BF64C8" w:rsidRDefault="00BF64C8" w:rsidP="00BF64C8">
      <w:pPr>
        <w:rPr>
          <w:rFonts w:ascii="Times New Roman" w:eastAsia="Arial Unicode MS" w:hAnsi="Times New Roman"/>
          <w:b/>
          <w:sz w:val="20"/>
          <w:szCs w:val="20"/>
        </w:rPr>
      </w:pPr>
      <w:r w:rsidRPr="00F40CE5">
        <w:rPr>
          <w:rFonts w:ascii="Times New Roman" w:hAnsi="Times New Roman"/>
          <w:b/>
          <w:bCs/>
          <w:i/>
          <w:sz w:val="20"/>
        </w:rPr>
        <w:lastRenderedPageBreak/>
        <w:t>UZASADNIENIE OCENY WNIOSKU (MINIMUM 10 ZDAŃ):</w:t>
      </w:r>
    </w:p>
    <w:p w:rsidR="00BF64C8" w:rsidRPr="00BF64C8" w:rsidRDefault="00BF64C8" w:rsidP="00BF64C8">
      <w:pPr>
        <w:rPr>
          <w:rFonts w:ascii="Times New Roman" w:eastAsia="Arial Unicode MS" w:hAnsi="Times New Roman"/>
          <w:b/>
          <w:sz w:val="20"/>
          <w:szCs w:val="20"/>
        </w:rPr>
      </w:pPr>
    </w:p>
    <w:p w:rsidR="00FD6D84" w:rsidRDefault="00FD6D84" w:rsidP="00FD6D8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6D84" w:rsidRDefault="00FD6D84" w:rsidP="00FD6D8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6D84" w:rsidRDefault="00FD6D84" w:rsidP="00FD6D8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6D84" w:rsidRDefault="00FD6D84" w:rsidP="00FD6D8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6D84" w:rsidRDefault="00FD6D84" w:rsidP="00FD6D8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6D84" w:rsidRDefault="00FD6D84" w:rsidP="00FD6D8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6D84" w:rsidRDefault="00FD6D84" w:rsidP="00FD6D8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6D84" w:rsidRDefault="00FD6D84" w:rsidP="00FD6D8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6D84" w:rsidRDefault="00FD6D84" w:rsidP="00FD6D8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6D84" w:rsidRDefault="00FD6D84" w:rsidP="00FD6D84">
      <w:pPr>
        <w:spacing w:line="360" w:lineRule="auto"/>
        <w:rPr>
          <w:rFonts w:ascii="Times New Roman" w:hAnsi="Times New Roman"/>
        </w:rPr>
      </w:pPr>
      <w:r w:rsidRPr="00FD6D8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6D84" w:rsidRDefault="00FD6D84" w:rsidP="00FD6D8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6D84" w:rsidRDefault="00FD6D84" w:rsidP="00FD6D8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6D84" w:rsidRDefault="00FD6D84" w:rsidP="00FD6D8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6D84" w:rsidRDefault="00FD6D84" w:rsidP="00FD6D8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6D84" w:rsidRDefault="00FD6D84" w:rsidP="00FD6D8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D6D84" w:rsidRDefault="00FD6D84" w:rsidP="00BF64C8">
      <w:pPr>
        <w:rPr>
          <w:rFonts w:ascii="Times New Roman" w:hAnsi="Times New Roman"/>
        </w:rPr>
      </w:pPr>
    </w:p>
    <w:p w:rsidR="00FD6D84" w:rsidRDefault="00FD6D84" w:rsidP="00BF64C8">
      <w:pPr>
        <w:rPr>
          <w:rFonts w:ascii="Times New Roman" w:hAnsi="Times New Roman"/>
        </w:rPr>
      </w:pPr>
    </w:p>
    <w:p w:rsidR="00BF64C8" w:rsidRPr="00F40CE5" w:rsidRDefault="00BF64C8" w:rsidP="00BF64C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F64C8" w:rsidRPr="00F40CE5" w:rsidRDefault="00BF64C8" w:rsidP="00BF64C8">
      <w:pPr>
        <w:tabs>
          <w:tab w:val="left" w:pos="4962"/>
        </w:tabs>
        <w:spacing w:beforeAutospacing="1" w:after="0" w:afterAutospacing="1" w:line="240" w:lineRule="auto"/>
        <w:ind w:left="142"/>
        <w:rPr>
          <w:rFonts w:ascii="Times New Roman" w:eastAsia="Times New Roman" w:hAnsi="Times New Roman"/>
          <w:sz w:val="20"/>
          <w:szCs w:val="24"/>
          <w:lang w:eastAsia="pl-PL"/>
        </w:rPr>
      </w:pPr>
      <w:r w:rsidRPr="00F40CE5"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.......................................................</w:t>
      </w:r>
      <w:r w:rsidRPr="00F40CE5">
        <w:rPr>
          <w:rFonts w:ascii="Times New Roman" w:eastAsia="Times New Roman" w:hAnsi="Times New Roman"/>
          <w:sz w:val="20"/>
          <w:szCs w:val="24"/>
          <w:lang w:eastAsia="pl-PL"/>
        </w:rPr>
        <w:tab/>
        <w:t>…………….....................................................</w:t>
      </w:r>
    </w:p>
    <w:p w:rsidR="00BF64C8" w:rsidRPr="00F40CE5" w:rsidRDefault="00BF64C8" w:rsidP="00BF64C8">
      <w:pPr>
        <w:ind w:left="4248" w:hanging="3539"/>
        <w:rPr>
          <w:rFonts w:ascii="Times New Roman" w:hAnsi="Times New Roman"/>
        </w:rPr>
      </w:pPr>
      <w:r w:rsidRPr="00F40CE5">
        <w:rPr>
          <w:rFonts w:ascii="Times New Roman" w:hAnsi="Times New Roman"/>
          <w:sz w:val="20"/>
          <w:szCs w:val="20"/>
        </w:rPr>
        <w:t>(</w:t>
      </w:r>
      <w:r w:rsidRPr="00F40CE5">
        <w:rPr>
          <w:rFonts w:ascii="Times New Roman" w:hAnsi="Times New Roman"/>
          <w:i/>
          <w:sz w:val="20"/>
          <w:szCs w:val="20"/>
        </w:rPr>
        <w:t>data)</w:t>
      </w:r>
      <w:r w:rsidRPr="00F40CE5">
        <w:rPr>
          <w:rFonts w:ascii="Times New Roman" w:hAnsi="Times New Roman"/>
          <w:i/>
        </w:rPr>
        <w:tab/>
        <w:t xml:space="preserve">             </w:t>
      </w:r>
      <w:r w:rsidRPr="00F40CE5">
        <w:rPr>
          <w:rFonts w:ascii="Times New Roman" w:hAnsi="Times New Roman"/>
          <w:i/>
          <w:sz w:val="20"/>
          <w:szCs w:val="20"/>
        </w:rPr>
        <w:t>(podpis Członka Komisji Oceny Wniosków)</w:t>
      </w:r>
    </w:p>
    <w:p w:rsidR="00BF64C8" w:rsidRPr="00BF64C8" w:rsidRDefault="00BF64C8" w:rsidP="00D2180E">
      <w:pPr>
        <w:rPr>
          <w:rFonts w:ascii="Times New Roman" w:hAnsi="Times New Roman"/>
        </w:rPr>
      </w:pPr>
    </w:p>
    <w:sectPr w:rsidR="00BF64C8" w:rsidRPr="00BF64C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67" w:rsidRDefault="004A6667" w:rsidP="00D92D5B">
      <w:pPr>
        <w:spacing w:after="0" w:line="240" w:lineRule="auto"/>
      </w:pPr>
      <w:r>
        <w:separator/>
      </w:r>
    </w:p>
  </w:endnote>
  <w:endnote w:type="continuationSeparator" w:id="0">
    <w:p w:rsidR="004A6667" w:rsidRDefault="004A6667" w:rsidP="00D9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84" w:rsidRDefault="00FD6D84" w:rsidP="00D92D5B">
    <w:pPr>
      <w:spacing w:after="0" w:line="240" w:lineRule="auto"/>
      <w:jc w:val="center"/>
      <w:rPr>
        <w:sz w:val="15"/>
        <w:szCs w:val="15"/>
      </w:rPr>
    </w:pPr>
    <w:r>
      <w:rPr>
        <w:noProof/>
        <w:sz w:val="15"/>
        <w:szCs w:val="15"/>
        <w:lang w:eastAsia="pl-PL"/>
      </w:rPr>
      <w:drawing>
        <wp:anchor distT="0" distB="0" distL="114300" distR="114300" simplePos="0" relativeHeight="251659264" behindDoc="1" locked="0" layoutInCell="1" allowOverlap="1" wp14:anchorId="5355F40B" wp14:editId="23802A22">
          <wp:simplePos x="0" y="0"/>
          <wp:positionH relativeFrom="column">
            <wp:posOffset>-709295</wp:posOffset>
          </wp:positionH>
          <wp:positionV relativeFrom="paragraph">
            <wp:posOffset>-6350</wp:posOffset>
          </wp:positionV>
          <wp:extent cx="1866900" cy="914400"/>
          <wp:effectExtent l="0" t="0" r="0" b="0"/>
          <wp:wrapThrough wrapText="bothSides">
            <wp:wrapPolygon edited="0">
              <wp:start x="0" y="0"/>
              <wp:lineTo x="0" y="21150"/>
              <wp:lineTo x="21380" y="21150"/>
              <wp:lineTo x="21380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6DD0F8E" wp14:editId="69AA6CB6">
          <wp:extent cx="5760720" cy="2801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6D84" w:rsidRDefault="00FD6D84" w:rsidP="00D92D5B">
    <w:pPr>
      <w:spacing w:after="0" w:line="240" w:lineRule="auto"/>
      <w:jc w:val="center"/>
      <w:rPr>
        <w:sz w:val="15"/>
        <w:szCs w:val="15"/>
      </w:rPr>
    </w:pPr>
    <w:r>
      <w:rPr>
        <w:noProof/>
        <w:sz w:val="15"/>
        <w:szCs w:val="15"/>
        <w:lang w:eastAsia="pl-PL"/>
      </w:rPr>
      <w:drawing>
        <wp:anchor distT="0" distB="0" distL="114300" distR="114300" simplePos="0" relativeHeight="251658240" behindDoc="1" locked="0" layoutInCell="1" allowOverlap="1" wp14:anchorId="4A196FD0" wp14:editId="4CE35567">
          <wp:simplePos x="0" y="0"/>
          <wp:positionH relativeFrom="column">
            <wp:posOffset>4681855</wp:posOffset>
          </wp:positionH>
          <wp:positionV relativeFrom="paragraph">
            <wp:posOffset>-635</wp:posOffset>
          </wp:positionV>
          <wp:extent cx="1771650" cy="657225"/>
          <wp:effectExtent l="0" t="0" r="0" b="9525"/>
          <wp:wrapThrough wrapText="bothSides">
            <wp:wrapPolygon edited="0">
              <wp:start x="0" y="0"/>
              <wp:lineTo x="0" y="21287"/>
              <wp:lineTo x="21368" y="21287"/>
              <wp:lineTo x="21368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D84" w:rsidRDefault="00FD6D84" w:rsidP="00D92D5B">
    <w:pPr>
      <w:spacing w:after="0" w:line="240" w:lineRule="auto"/>
      <w:jc w:val="center"/>
      <w:rPr>
        <w:sz w:val="15"/>
        <w:szCs w:val="15"/>
      </w:rPr>
    </w:pPr>
  </w:p>
  <w:p w:rsidR="00FD6D84" w:rsidRDefault="00FD6D84" w:rsidP="00D92D5B">
    <w:pPr>
      <w:spacing w:after="0" w:line="240" w:lineRule="auto"/>
      <w:jc w:val="center"/>
      <w:rPr>
        <w:sz w:val="15"/>
        <w:szCs w:val="15"/>
      </w:rPr>
    </w:pPr>
  </w:p>
  <w:p w:rsidR="00FD6D84" w:rsidRDefault="00FD6D84" w:rsidP="00D92D5B">
    <w:pPr>
      <w:spacing w:after="0" w:line="240" w:lineRule="auto"/>
      <w:jc w:val="center"/>
      <w:rPr>
        <w:sz w:val="15"/>
        <w:szCs w:val="15"/>
      </w:rPr>
    </w:pPr>
  </w:p>
  <w:p w:rsidR="00FD6D84" w:rsidRDefault="00FD6D84" w:rsidP="00D92D5B">
    <w:pPr>
      <w:spacing w:after="0" w:line="240" w:lineRule="auto"/>
      <w:jc w:val="center"/>
      <w:rPr>
        <w:sz w:val="15"/>
        <w:szCs w:val="15"/>
      </w:rPr>
    </w:pPr>
  </w:p>
  <w:p w:rsidR="00FD6D84" w:rsidRPr="00D92D5B" w:rsidRDefault="00FD6D84" w:rsidP="00D92D5B">
    <w:pPr>
      <w:spacing w:after="0" w:line="240" w:lineRule="auto"/>
      <w:jc w:val="center"/>
      <w:rPr>
        <w:sz w:val="15"/>
        <w:szCs w:val="15"/>
      </w:rPr>
    </w:pPr>
    <w:r w:rsidRPr="00D92D5B">
      <w:rPr>
        <w:sz w:val="15"/>
        <w:szCs w:val="15"/>
      </w:rPr>
      <w:t>Projekt „MY PLACEMENT–alternatywy są wśród nas!” jest współfinansowany przez Unię Europejską w ramach Europejskiego Funduszu Społecznego</w:t>
    </w:r>
  </w:p>
  <w:p w:rsidR="00FD6D84" w:rsidRPr="00D92D5B" w:rsidRDefault="00FD6D84" w:rsidP="00D92D5B">
    <w:pPr>
      <w:spacing w:after="0" w:line="240" w:lineRule="auto"/>
      <w:jc w:val="center"/>
      <w:rPr>
        <w:sz w:val="15"/>
        <w:szCs w:val="15"/>
      </w:rPr>
    </w:pPr>
    <w:r w:rsidRPr="00D92D5B">
      <w:rPr>
        <w:sz w:val="15"/>
        <w:szCs w:val="15"/>
      </w:rPr>
      <w:t>Biuro projektu: „MY PLACEMENT- alternatywy są wśród nas!”, Ul. Żeromskiego 94/317, 26-600 Radom, Tel. 48 370 35 06, radom@irp-fundacja.pl</w:t>
    </w:r>
  </w:p>
  <w:p w:rsidR="00FD6D84" w:rsidRPr="00D92D5B" w:rsidRDefault="00FD6D84" w:rsidP="00D92D5B">
    <w:pPr>
      <w:spacing w:after="0" w:line="240" w:lineRule="auto"/>
      <w:jc w:val="center"/>
      <w:rPr>
        <w:sz w:val="15"/>
        <w:szCs w:val="15"/>
      </w:rPr>
    </w:pPr>
    <w:r w:rsidRPr="00D92D5B">
      <w:rPr>
        <w:sz w:val="15"/>
        <w:szCs w:val="15"/>
      </w:rPr>
      <w:t>Instytut Rynku Pracy – Fundacja Nowy Staw, Ul. M. Skłodowskiej – Curie 3, 20-029 Lublin, Tel. 81 534 61 91, instytut@irp-fundacja.pl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67" w:rsidRDefault="004A6667" w:rsidP="00D92D5B">
      <w:pPr>
        <w:spacing w:after="0" w:line="240" w:lineRule="auto"/>
      </w:pPr>
      <w:r>
        <w:separator/>
      </w:r>
    </w:p>
  </w:footnote>
  <w:footnote w:type="continuationSeparator" w:id="0">
    <w:p w:rsidR="004A6667" w:rsidRDefault="004A6667" w:rsidP="00D9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962551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D6D84" w:rsidRDefault="00FD6D84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5FB" w:rsidRPr="004755FB">
          <w:rPr>
            <w:b/>
            <w:bCs/>
            <w:noProof/>
          </w:rPr>
          <w:t>7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FD6D84" w:rsidRDefault="00FD6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11537BF"/>
    <w:multiLevelType w:val="hybridMultilevel"/>
    <w:tmpl w:val="0D6A0294"/>
    <w:lvl w:ilvl="0" w:tplc="33B4FFFA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8B6AEC"/>
    <w:multiLevelType w:val="hybridMultilevel"/>
    <w:tmpl w:val="1F22B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11CF6"/>
    <w:multiLevelType w:val="hybridMultilevel"/>
    <w:tmpl w:val="404E6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0451E"/>
    <w:multiLevelType w:val="hybridMultilevel"/>
    <w:tmpl w:val="78A839D6"/>
    <w:lvl w:ilvl="0" w:tplc="F93E6CDA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23453AB7"/>
    <w:multiLevelType w:val="hybridMultilevel"/>
    <w:tmpl w:val="89644B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D3347"/>
    <w:multiLevelType w:val="hybridMultilevel"/>
    <w:tmpl w:val="6FB61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80D27"/>
    <w:multiLevelType w:val="hybridMultilevel"/>
    <w:tmpl w:val="C582B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83D56"/>
    <w:multiLevelType w:val="hybridMultilevel"/>
    <w:tmpl w:val="79F63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80951"/>
    <w:multiLevelType w:val="hybridMultilevel"/>
    <w:tmpl w:val="7AD24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1715C"/>
    <w:multiLevelType w:val="hybridMultilevel"/>
    <w:tmpl w:val="83F84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73777"/>
    <w:multiLevelType w:val="hybridMultilevel"/>
    <w:tmpl w:val="0B3E9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30F54"/>
    <w:multiLevelType w:val="hybridMultilevel"/>
    <w:tmpl w:val="56F45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14759B"/>
    <w:multiLevelType w:val="hybridMultilevel"/>
    <w:tmpl w:val="09B23C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032A8"/>
    <w:multiLevelType w:val="hybridMultilevel"/>
    <w:tmpl w:val="308CC854"/>
    <w:lvl w:ilvl="0" w:tplc="F404E34A">
      <w:start w:val="1"/>
      <w:numFmt w:val="lowerLetter"/>
      <w:lvlText w:val="%1."/>
      <w:lvlJc w:val="left"/>
      <w:pPr>
        <w:ind w:left="78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DA523B3"/>
    <w:multiLevelType w:val="hybridMultilevel"/>
    <w:tmpl w:val="A6CC4B78"/>
    <w:lvl w:ilvl="0" w:tplc="E9DC25A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8">
    <w:nsid w:val="6FA42CE9"/>
    <w:multiLevelType w:val="hybridMultilevel"/>
    <w:tmpl w:val="3EBE61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104F9"/>
    <w:multiLevelType w:val="hybridMultilevel"/>
    <w:tmpl w:val="1B0AA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12"/>
  </w:num>
  <w:num w:numId="6">
    <w:abstractNumId w:val="17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9"/>
  </w:num>
  <w:num w:numId="12">
    <w:abstractNumId w:val="16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19"/>
  </w:num>
  <w:num w:numId="18">
    <w:abstractNumId w:val="5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5B"/>
    <w:rsid w:val="000278F1"/>
    <w:rsid w:val="001658DF"/>
    <w:rsid w:val="001A28EB"/>
    <w:rsid w:val="00451532"/>
    <w:rsid w:val="0046501D"/>
    <w:rsid w:val="004755FB"/>
    <w:rsid w:val="00482895"/>
    <w:rsid w:val="004903BD"/>
    <w:rsid w:val="004A6667"/>
    <w:rsid w:val="004D3CC4"/>
    <w:rsid w:val="0056194D"/>
    <w:rsid w:val="0058362B"/>
    <w:rsid w:val="005D068F"/>
    <w:rsid w:val="00670629"/>
    <w:rsid w:val="00684D6B"/>
    <w:rsid w:val="00853E7B"/>
    <w:rsid w:val="00996B5D"/>
    <w:rsid w:val="00A241EB"/>
    <w:rsid w:val="00AD1D2D"/>
    <w:rsid w:val="00B71F17"/>
    <w:rsid w:val="00BF4C7F"/>
    <w:rsid w:val="00BF5EC9"/>
    <w:rsid w:val="00BF64C8"/>
    <w:rsid w:val="00C76CF4"/>
    <w:rsid w:val="00D2180E"/>
    <w:rsid w:val="00D230EE"/>
    <w:rsid w:val="00D92D5B"/>
    <w:rsid w:val="00D94F0F"/>
    <w:rsid w:val="00E25061"/>
    <w:rsid w:val="00F40CE5"/>
    <w:rsid w:val="00F6235E"/>
    <w:rsid w:val="00F873A7"/>
    <w:rsid w:val="00FC052C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89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5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D5B"/>
  </w:style>
  <w:style w:type="paragraph" w:styleId="Stopka">
    <w:name w:val="footer"/>
    <w:basedOn w:val="Normalny"/>
    <w:link w:val="StopkaZnak"/>
    <w:uiPriority w:val="99"/>
    <w:unhideWhenUsed/>
    <w:rsid w:val="00D9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D5B"/>
  </w:style>
  <w:style w:type="paragraph" w:styleId="Tekstdymka">
    <w:name w:val="Balloon Text"/>
    <w:basedOn w:val="Normalny"/>
    <w:link w:val="TekstdymkaZnak"/>
    <w:uiPriority w:val="99"/>
    <w:semiHidden/>
    <w:unhideWhenUsed/>
    <w:rsid w:val="00D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5B"/>
    <w:rPr>
      <w:rFonts w:ascii="Tahoma" w:hAnsi="Tahoma" w:cs="Tahoma"/>
      <w:sz w:val="16"/>
      <w:szCs w:val="16"/>
    </w:rPr>
  </w:style>
  <w:style w:type="paragraph" w:customStyle="1" w:styleId="WW-Zawartoramki11">
    <w:name w:val="WW-Zawartość ramki11"/>
    <w:basedOn w:val="Tekstpodstawowy"/>
    <w:rsid w:val="001658DF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Bezodstpw">
    <w:name w:val="No Spacing"/>
    <w:uiPriority w:val="1"/>
    <w:qFormat/>
    <w:rsid w:val="001658D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8DF"/>
  </w:style>
  <w:style w:type="character" w:customStyle="1" w:styleId="Nagwek1Znak">
    <w:name w:val="Nagłówek 1 Znak"/>
    <w:basedOn w:val="Domylnaczcionkaakapitu"/>
    <w:link w:val="Nagwek1"/>
    <w:uiPriority w:val="9"/>
    <w:rsid w:val="00165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5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506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50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2506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250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153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0C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0C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89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5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D5B"/>
  </w:style>
  <w:style w:type="paragraph" w:styleId="Stopka">
    <w:name w:val="footer"/>
    <w:basedOn w:val="Normalny"/>
    <w:link w:val="StopkaZnak"/>
    <w:uiPriority w:val="99"/>
    <w:unhideWhenUsed/>
    <w:rsid w:val="00D9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D5B"/>
  </w:style>
  <w:style w:type="paragraph" w:styleId="Tekstdymka">
    <w:name w:val="Balloon Text"/>
    <w:basedOn w:val="Normalny"/>
    <w:link w:val="TekstdymkaZnak"/>
    <w:uiPriority w:val="99"/>
    <w:semiHidden/>
    <w:unhideWhenUsed/>
    <w:rsid w:val="00D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5B"/>
    <w:rPr>
      <w:rFonts w:ascii="Tahoma" w:hAnsi="Tahoma" w:cs="Tahoma"/>
      <w:sz w:val="16"/>
      <w:szCs w:val="16"/>
    </w:rPr>
  </w:style>
  <w:style w:type="paragraph" w:customStyle="1" w:styleId="WW-Zawartoramki11">
    <w:name w:val="WW-Zawartość ramki11"/>
    <w:basedOn w:val="Tekstpodstawowy"/>
    <w:rsid w:val="001658DF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Bezodstpw">
    <w:name w:val="No Spacing"/>
    <w:uiPriority w:val="1"/>
    <w:qFormat/>
    <w:rsid w:val="001658D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8DF"/>
  </w:style>
  <w:style w:type="character" w:customStyle="1" w:styleId="Nagwek1Znak">
    <w:name w:val="Nagłówek 1 Znak"/>
    <w:basedOn w:val="Domylnaczcionkaakapitu"/>
    <w:link w:val="Nagwek1"/>
    <w:uiPriority w:val="9"/>
    <w:rsid w:val="00165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5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506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50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2506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250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153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0C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0C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5233-0091-4687-88DC-772DE39B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Jarosław Szczepaniak</cp:lastModifiedBy>
  <cp:revision>5</cp:revision>
  <cp:lastPrinted>2012-09-28T11:53:00Z</cp:lastPrinted>
  <dcterms:created xsi:type="dcterms:W3CDTF">2012-10-12T08:38:00Z</dcterms:created>
  <dcterms:modified xsi:type="dcterms:W3CDTF">2012-10-12T12:47:00Z</dcterms:modified>
</cp:coreProperties>
</file>