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29" w:rsidRPr="008033E4" w:rsidRDefault="00250B29" w:rsidP="00250B29">
      <w:pPr>
        <w:suppressAutoHyphens/>
        <w:rPr>
          <w:rFonts w:eastAsia="Times New Roman" w:cs="Calibri"/>
          <w:lang w:eastAsia="pl-PL"/>
        </w:rPr>
      </w:pPr>
      <w:r w:rsidRPr="008033E4">
        <w:rPr>
          <w:rFonts w:eastAsia="Times New Roman" w:cs="Calibri"/>
          <w:b/>
          <w:lang w:eastAsia="pl-PL"/>
        </w:rPr>
        <w:tab/>
      </w:r>
      <w:r w:rsidRPr="008033E4">
        <w:rPr>
          <w:rFonts w:eastAsia="Times New Roman" w:cs="Calibri"/>
          <w:b/>
          <w:lang w:eastAsia="pl-PL"/>
        </w:rPr>
        <w:tab/>
      </w:r>
      <w:r w:rsidRPr="008033E4">
        <w:rPr>
          <w:rFonts w:eastAsia="Times New Roman" w:cs="Calibri"/>
          <w:b/>
          <w:lang w:eastAsia="pl-PL"/>
        </w:rPr>
        <w:tab/>
      </w:r>
      <w:r w:rsidRPr="008033E4">
        <w:rPr>
          <w:rFonts w:eastAsia="Times New Roman" w:cs="Calibri"/>
          <w:b/>
          <w:lang w:eastAsia="pl-PL"/>
        </w:rPr>
        <w:tab/>
      </w:r>
      <w:r w:rsidRPr="008033E4">
        <w:rPr>
          <w:rFonts w:eastAsia="Times New Roman" w:cs="Calibri"/>
          <w:b/>
          <w:lang w:eastAsia="pl-PL"/>
        </w:rPr>
        <w:tab/>
      </w:r>
      <w:r w:rsidRPr="008033E4">
        <w:rPr>
          <w:rFonts w:eastAsia="Times New Roman" w:cs="Calibri"/>
          <w:b/>
          <w:lang w:eastAsia="pl-PL"/>
        </w:rPr>
        <w:tab/>
      </w:r>
      <w:r w:rsidRPr="008033E4">
        <w:rPr>
          <w:rFonts w:eastAsia="Times New Roman" w:cs="Calibri"/>
          <w:b/>
          <w:lang w:eastAsia="pl-PL"/>
        </w:rPr>
        <w:tab/>
      </w:r>
      <w:r w:rsidRPr="008033E4">
        <w:rPr>
          <w:rFonts w:eastAsia="Times New Roman" w:cs="Calibri"/>
          <w:b/>
          <w:lang w:eastAsia="pl-PL"/>
        </w:rPr>
        <w:tab/>
        <w:t xml:space="preserve">            </w:t>
      </w:r>
      <w:r w:rsidRPr="008033E4">
        <w:rPr>
          <w:rFonts w:eastAsia="Times New Roman" w:cs="Calibri"/>
          <w:lang w:eastAsia="pl-PL"/>
        </w:rPr>
        <w:t xml:space="preserve">Warszawa, dn. </w:t>
      </w:r>
      <w:r w:rsidR="00973609">
        <w:rPr>
          <w:rFonts w:eastAsia="Times New Roman" w:cs="Calibri"/>
          <w:lang w:eastAsia="pl-PL"/>
        </w:rPr>
        <w:t>14</w:t>
      </w:r>
      <w:r w:rsidRPr="008033E4">
        <w:rPr>
          <w:rFonts w:eastAsia="Times New Roman" w:cs="Calibri"/>
          <w:lang w:eastAsia="pl-PL"/>
        </w:rPr>
        <w:t>.0</w:t>
      </w:r>
      <w:r>
        <w:rPr>
          <w:rFonts w:eastAsia="Times New Roman" w:cs="Calibri"/>
          <w:lang w:eastAsia="pl-PL"/>
        </w:rPr>
        <w:t>2</w:t>
      </w:r>
      <w:r w:rsidRPr="008033E4">
        <w:rPr>
          <w:rFonts w:eastAsia="Times New Roman" w:cs="Calibri"/>
          <w:lang w:eastAsia="pl-PL"/>
        </w:rPr>
        <w:t>.2014 r.</w:t>
      </w:r>
    </w:p>
    <w:p w:rsidR="00250B29" w:rsidRPr="008033E4" w:rsidRDefault="00250B29" w:rsidP="00250B29">
      <w:pPr>
        <w:suppressAutoHyphens/>
        <w:rPr>
          <w:rFonts w:eastAsia="Times New Roman" w:cs="Calibri"/>
          <w:b/>
          <w:lang w:eastAsia="pl-PL"/>
        </w:rPr>
      </w:pPr>
    </w:p>
    <w:p w:rsidR="00250B29" w:rsidRPr="008033E4" w:rsidRDefault="00250B29" w:rsidP="00250B29">
      <w:pPr>
        <w:suppressAutoHyphens/>
        <w:spacing w:after="200" w:line="276" w:lineRule="auto"/>
        <w:jc w:val="center"/>
        <w:rPr>
          <w:rFonts w:eastAsia="Calibri" w:cs="Calibri"/>
          <w:b/>
          <w:lang w:eastAsia="ar-SA"/>
        </w:rPr>
      </w:pPr>
      <w:r w:rsidRPr="008033E4">
        <w:rPr>
          <w:rFonts w:eastAsia="Calibri" w:cs="Calibri"/>
          <w:b/>
          <w:lang w:eastAsia="ar-SA"/>
        </w:rPr>
        <w:t xml:space="preserve">ZAPYTANIE OFERTOWE W TRYBIE KONKURENCYJNOŚCI </w:t>
      </w:r>
    </w:p>
    <w:p w:rsidR="00D012C0" w:rsidRDefault="00D012C0" w:rsidP="00973609">
      <w:pPr>
        <w:suppressAutoHyphens/>
        <w:spacing w:after="200" w:line="276" w:lineRule="auto"/>
        <w:jc w:val="center"/>
      </w:pPr>
      <w:r>
        <w:t>NR 5/KS/POR_G/2014 – POKL. 09.02.00-14-009/13</w:t>
      </w:r>
    </w:p>
    <w:p w:rsidR="00250B29" w:rsidRDefault="00973609" w:rsidP="00250B29">
      <w:pPr>
        <w:autoSpaceDE w:val="0"/>
        <w:autoSpaceDN w:val="0"/>
        <w:adjustRightInd w:val="0"/>
        <w:jc w:val="both"/>
      </w:pPr>
      <w:r>
        <w:rPr>
          <w:b/>
        </w:rPr>
        <w:t>D</w:t>
      </w:r>
      <w:r w:rsidR="00D012C0" w:rsidRPr="00325A1F">
        <w:rPr>
          <w:b/>
        </w:rPr>
        <w:t xml:space="preserve">la </w:t>
      </w:r>
      <w:r w:rsidR="00250B29" w:rsidRPr="00325A1F">
        <w:rPr>
          <w:b/>
        </w:rPr>
        <w:t>doradców zawodowych</w:t>
      </w:r>
      <w:r w:rsidR="00D012C0" w:rsidRPr="00325A1F">
        <w:rPr>
          <w:b/>
        </w:rPr>
        <w:t xml:space="preserve"> na</w:t>
      </w:r>
      <w:r w:rsidR="00250B29" w:rsidRPr="00325A1F">
        <w:rPr>
          <w:b/>
        </w:rPr>
        <w:t xml:space="preserve"> przeprowadzenie spotkań</w:t>
      </w:r>
      <w:r w:rsidR="00250B29" w:rsidRPr="00D80684">
        <w:rPr>
          <w:b/>
        </w:rPr>
        <w:t xml:space="preserve"> w </w:t>
      </w:r>
      <w:r w:rsidR="008A515D">
        <w:rPr>
          <w:b/>
        </w:rPr>
        <w:t xml:space="preserve">ramach grupowego poradnictwa edukacyjno- zawodowego </w:t>
      </w:r>
      <w:r w:rsidR="00250B29" w:rsidRPr="00D80684">
        <w:rPr>
          <w:rFonts w:cs="Arial"/>
          <w:b/>
          <w:color w:val="000000"/>
        </w:rPr>
        <w:t>dla Uczestników/czek projektu</w:t>
      </w:r>
      <w:r w:rsidR="00250B29" w:rsidRPr="00D80684">
        <w:rPr>
          <w:rFonts w:cs="Arial"/>
          <w:color w:val="000000"/>
        </w:rPr>
        <w:t xml:space="preserve"> </w:t>
      </w:r>
      <w:r w:rsidR="00250B29" w:rsidRPr="00D80684">
        <w:rPr>
          <w:rFonts w:cs="Arial"/>
          <w:b/>
          <w:color w:val="000000"/>
        </w:rPr>
        <w:t>„</w:t>
      </w:r>
      <w:r w:rsidR="00250B29" w:rsidRPr="00D80684">
        <w:t>Podniesienie atrakcyjności kształcenia stomatologicznego gwarancją przyszłego zatrudnienia</w:t>
      </w:r>
      <w:r w:rsidR="00250B29" w:rsidRPr="00D80684">
        <w:rPr>
          <w:b/>
        </w:rPr>
        <w:t xml:space="preserve">” </w:t>
      </w:r>
      <w:r w:rsidR="00250B29" w:rsidRPr="00D80684">
        <w:t>współfinansowanego przez Unię Europejską z Europejskiego Funduszu Społecznego w ramach Programu Operacyjnego Kapitał Ludzki, Priorytet IX Rozwój wykształcenia i kompetencji w regionach”, Działanie 9 2. Podniesienie atrakcyjności i jakości szkolnictwa zawodowego.</w:t>
      </w:r>
    </w:p>
    <w:p w:rsidR="00973609" w:rsidRPr="00D80684" w:rsidRDefault="00973609" w:rsidP="00250B29">
      <w:pPr>
        <w:autoSpaceDE w:val="0"/>
        <w:autoSpaceDN w:val="0"/>
        <w:adjustRightInd w:val="0"/>
        <w:jc w:val="both"/>
      </w:pPr>
    </w:p>
    <w:p w:rsidR="00250B29" w:rsidRPr="00973609" w:rsidRDefault="00973609" w:rsidP="00250B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609">
        <w:rPr>
          <w:sz w:val="24"/>
          <w:szCs w:val="24"/>
        </w:rPr>
        <w:t>Szanowni Państwo,</w:t>
      </w:r>
    </w:p>
    <w:p w:rsidR="00250B29" w:rsidRPr="008033E4" w:rsidRDefault="00250B29" w:rsidP="00250B29">
      <w:pPr>
        <w:suppressAutoHyphens/>
        <w:jc w:val="both"/>
        <w:rPr>
          <w:rFonts w:eastAsia="Calibri" w:cs="Calibri"/>
          <w:lang w:eastAsia="ar-SA"/>
        </w:rPr>
      </w:pPr>
      <w:r w:rsidRPr="008033E4">
        <w:rPr>
          <w:rFonts w:eastAsia="Calibri" w:cs="Calibri"/>
          <w:b/>
          <w:lang w:eastAsia="ar-SA"/>
        </w:rPr>
        <w:t>Europejski Dom Spotkań – Fundacja Nowy Staw</w:t>
      </w:r>
      <w:r w:rsidRPr="008033E4">
        <w:rPr>
          <w:rFonts w:eastAsia="Calibri"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8033E4">
        <w:rPr>
          <w:rFonts w:eastAsia="Calibri"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lang w:eastAsia="ar-SA"/>
        </w:rPr>
      </w:pPr>
    </w:p>
    <w:p w:rsidR="00250B29" w:rsidRPr="008033E4" w:rsidRDefault="00250B29" w:rsidP="00250B29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Calibri"/>
          <w:b/>
          <w:lang w:eastAsia="ar-SA"/>
        </w:rPr>
      </w:pPr>
      <w:r w:rsidRPr="008033E4">
        <w:rPr>
          <w:rFonts w:eastAsia="Calibri" w:cs="Calibri"/>
          <w:b/>
          <w:lang w:eastAsia="ar-SA"/>
        </w:rPr>
        <w:t>Zamawiający: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b/>
          <w:lang w:eastAsia="ar-SA"/>
        </w:rPr>
      </w:pPr>
      <w:r w:rsidRPr="008033E4">
        <w:rPr>
          <w:rFonts w:eastAsia="Calibri" w:cs="Calibri"/>
          <w:b/>
          <w:lang w:eastAsia="ar-SA"/>
        </w:rPr>
        <w:t>EUROPEJSKI DOM SPOTKAŃ - FUNDACJA NOWY STAW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lang w:eastAsia="ar-SA"/>
        </w:rPr>
      </w:pPr>
      <w:r w:rsidRPr="008033E4">
        <w:rPr>
          <w:rFonts w:eastAsia="Calibri" w:cs="Calibri"/>
          <w:lang w:eastAsia="ar-SA"/>
        </w:rPr>
        <w:t>ul. Przechodnia 4, 20-003 Lublin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lang w:eastAsia="ar-SA"/>
        </w:rPr>
      </w:pPr>
      <w:r w:rsidRPr="008033E4">
        <w:rPr>
          <w:rFonts w:eastAsia="Calibri" w:cs="Calibri"/>
          <w:lang w:eastAsia="ar-SA"/>
        </w:rPr>
        <w:t>tel. +48 81 534 61 91, ; fax +48 81 534 61 92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lang w:val="en-US" w:eastAsia="ar-SA"/>
        </w:rPr>
      </w:pPr>
      <w:r w:rsidRPr="008033E4">
        <w:rPr>
          <w:rFonts w:eastAsia="Calibri" w:cs="Calibri"/>
          <w:lang w:val="en-US" w:eastAsia="ar-SA"/>
        </w:rPr>
        <w:t>NIP: 946-17-71-036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lang w:val="en-US" w:eastAsia="ar-SA"/>
        </w:rPr>
      </w:pPr>
      <w:r w:rsidRPr="008033E4">
        <w:rPr>
          <w:rFonts w:eastAsia="Calibri" w:cs="Calibri"/>
          <w:lang w:val="en-US" w:eastAsia="ar-SA"/>
        </w:rPr>
        <w:t>REGON: 430308156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b/>
          <w:bCs/>
          <w:lang w:val="en-US" w:eastAsia="ar-SA"/>
        </w:rPr>
      </w:pPr>
      <w:r w:rsidRPr="008033E4">
        <w:rPr>
          <w:rFonts w:eastAsia="Calibri" w:cs="Calibri"/>
          <w:lang w:val="en-US" w:eastAsia="ar-SA"/>
        </w:rPr>
        <w:t>www.</w:t>
      </w:r>
      <w:r w:rsidRPr="008033E4">
        <w:rPr>
          <w:rFonts w:eastAsia="Calibri" w:cs="Calibri"/>
          <w:b/>
          <w:bCs/>
          <w:lang w:val="en-US" w:eastAsia="ar-SA"/>
        </w:rPr>
        <w:t xml:space="preserve"> </w:t>
      </w:r>
      <w:hyperlink r:id="rId7" w:tgtFrame="_top" w:history="1">
        <w:r w:rsidRPr="008033E4">
          <w:rPr>
            <w:rFonts w:eastAsia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8033E4">
        <w:rPr>
          <w:rFonts w:eastAsia="Calibri" w:cs="Calibri"/>
          <w:b/>
          <w:bCs/>
          <w:lang w:val="en-US" w:eastAsia="ar-SA"/>
        </w:rPr>
        <w:t xml:space="preserve"> , e-mail: </w:t>
      </w:r>
      <w:hyperlink r:id="rId8" w:history="1">
        <w:r w:rsidRPr="008033E4">
          <w:rPr>
            <w:rFonts w:eastAsia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8033E4">
        <w:rPr>
          <w:rFonts w:eastAsia="Calibri" w:cs="Calibri"/>
          <w:b/>
          <w:bCs/>
          <w:lang w:val="en-US" w:eastAsia="ar-SA"/>
        </w:rPr>
        <w:t>.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b/>
          <w:bCs/>
          <w:lang w:val="en-US" w:eastAsia="ar-SA"/>
        </w:rPr>
      </w:pP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b/>
          <w:bCs/>
          <w:lang w:eastAsia="ar-SA"/>
        </w:rPr>
      </w:pPr>
      <w:r w:rsidRPr="008033E4">
        <w:rPr>
          <w:rFonts w:eastAsia="Calibri" w:cs="Calibri"/>
          <w:b/>
          <w:bCs/>
          <w:lang w:eastAsia="ar-SA"/>
        </w:rPr>
        <w:t xml:space="preserve">Biuro prowadzące postępowanie: 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bCs/>
          <w:lang w:eastAsia="ar-SA"/>
        </w:rPr>
      </w:pPr>
      <w:r w:rsidRPr="008033E4">
        <w:rPr>
          <w:rFonts w:eastAsia="Calibri" w:cs="Calibri"/>
          <w:bCs/>
          <w:lang w:eastAsia="ar-SA"/>
        </w:rPr>
        <w:t>Europejski Dom Spotkań – Fundacja Nowy Staw, ul. Piękna 3a, 00-539 Warszawa</w:t>
      </w:r>
    </w:p>
    <w:p w:rsidR="00250B29" w:rsidRPr="008A515D" w:rsidRDefault="00250B29" w:rsidP="00250B29">
      <w:pPr>
        <w:suppressAutoHyphens/>
        <w:spacing w:line="276" w:lineRule="auto"/>
        <w:jc w:val="both"/>
        <w:rPr>
          <w:rFonts w:eastAsia="Calibri" w:cs="Calibri"/>
          <w:bCs/>
          <w:lang w:eastAsia="ar-SA"/>
        </w:rPr>
      </w:pPr>
      <w:r w:rsidRPr="008A515D">
        <w:rPr>
          <w:rFonts w:eastAsia="Calibri" w:cs="Calibri"/>
          <w:bCs/>
          <w:lang w:eastAsia="ar-SA"/>
        </w:rPr>
        <w:t xml:space="preserve">Tel. +48 22 622 27 02, </w:t>
      </w:r>
      <w:r w:rsidR="008A515D">
        <w:rPr>
          <w:rFonts w:eastAsia="Calibri" w:cs="Calibri"/>
          <w:bCs/>
          <w:lang w:eastAsia="ar-SA"/>
        </w:rPr>
        <w:t>warszawa</w:t>
      </w:r>
      <w:r w:rsidR="00325A1F" w:rsidRPr="008A515D">
        <w:rPr>
          <w:rFonts w:eastAsia="Calibri" w:cs="Calibri"/>
          <w:bCs/>
          <w:lang w:eastAsia="ar-SA"/>
        </w:rPr>
        <w:t>@eds-fundacja.pl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bCs/>
          <w:lang w:eastAsia="ar-SA"/>
        </w:rPr>
      </w:pPr>
      <w:r w:rsidRPr="008033E4">
        <w:rPr>
          <w:rFonts w:eastAsia="Calibri" w:cs="Calibri"/>
          <w:bCs/>
          <w:lang w:eastAsia="ar-SA"/>
        </w:rPr>
        <w:t xml:space="preserve">Przedstawiciel Zamawiającego: </w:t>
      </w:r>
      <w:r w:rsidR="00325A1F">
        <w:rPr>
          <w:rFonts w:eastAsia="Calibri" w:cs="Calibri"/>
          <w:bCs/>
          <w:lang w:eastAsia="ar-SA"/>
        </w:rPr>
        <w:t>Małgorzata Białoszewska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bCs/>
          <w:lang w:eastAsia="ar-SA"/>
        </w:rPr>
      </w:pPr>
      <w:r w:rsidRPr="008033E4">
        <w:rPr>
          <w:rFonts w:eastAsia="Calibri" w:cs="Calibri"/>
          <w:bCs/>
          <w:lang w:eastAsia="ar-SA"/>
        </w:rPr>
        <w:t>Konsultacja merytoryczna – Dorota Dargiewicz, Dyr. Policealnej Szkoły Medycznej nr 3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bCs/>
          <w:lang w:eastAsia="ar-SA"/>
        </w:rPr>
      </w:pPr>
    </w:p>
    <w:p w:rsidR="00250B29" w:rsidRPr="008033E4" w:rsidRDefault="00250B29" w:rsidP="00250B29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Calibri"/>
          <w:lang w:val="en-US" w:eastAsia="ar-SA"/>
        </w:rPr>
      </w:pPr>
      <w:proofErr w:type="spellStart"/>
      <w:r w:rsidRPr="008033E4">
        <w:rPr>
          <w:rFonts w:eastAsia="Calibri" w:cs="Calibri"/>
          <w:b/>
          <w:bCs/>
          <w:lang w:val="en-US" w:eastAsia="ar-SA"/>
        </w:rPr>
        <w:t>Postanowienia</w:t>
      </w:r>
      <w:proofErr w:type="spellEnd"/>
      <w:r w:rsidRPr="008033E4">
        <w:rPr>
          <w:rFonts w:eastAsia="Calibri" w:cs="Calibri"/>
          <w:b/>
          <w:bCs/>
          <w:lang w:val="en-US" w:eastAsia="ar-SA"/>
        </w:rPr>
        <w:t xml:space="preserve"> </w:t>
      </w:r>
      <w:proofErr w:type="spellStart"/>
      <w:r w:rsidRPr="008033E4">
        <w:rPr>
          <w:rFonts w:eastAsia="Calibri" w:cs="Calibri"/>
          <w:b/>
          <w:bCs/>
          <w:lang w:val="en-US" w:eastAsia="ar-SA"/>
        </w:rPr>
        <w:t>ogólne</w:t>
      </w:r>
      <w:proofErr w:type="spellEnd"/>
      <w:r w:rsidRPr="008033E4">
        <w:rPr>
          <w:rFonts w:eastAsia="Calibri" w:cs="Calibri"/>
          <w:b/>
          <w:bCs/>
          <w:lang w:val="en-US" w:eastAsia="ar-SA"/>
        </w:rPr>
        <w:t>:</w:t>
      </w:r>
    </w:p>
    <w:p w:rsidR="00250B29" w:rsidRPr="008033E4" w:rsidRDefault="00250B29" w:rsidP="00250B29">
      <w:pPr>
        <w:autoSpaceDE w:val="0"/>
        <w:autoSpaceDN w:val="0"/>
        <w:adjustRightInd w:val="0"/>
        <w:rPr>
          <w:rFonts w:eastAsia="Times New Roman" w:cs="Calibri"/>
          <w:color w:val="000000"/>
          <w:lang w:eastAsia="pl-PL"/>
        </w:rPr>
      </w:pPr>
      <w:r w:rsidRPr="008033E4">
        <w:rPr>
          <w:rFonts w:eastAsia="Times New Roman" w:cs="Calibri"/>
          <w:color w:val="000000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250B29" w:rsidRPr="008033E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  <w:r w:rsidRPr="008033E4">
        <w:rPr>
          <w:rFonts w:eastAsia="Calibri" w:cs="Calibri"/>
          <w:lang w:eastAsia="ar-SA"/>
        </w:rPr>
        <w:t>O wykonanie usługi mogą się ubiegać wykonawcy, którzy łącznie spełniają następujące wymogi:</w:t>
      </w:r>
    </w:p>
    <w:p w:rsidR="00250B29" w:rsidRPr="008033E4" w:rsidRDefault="00250B29" w:rsidP="00250B29">
      <w:pPr>
        <w:numPr>
          <w:ilvl w:val="0"/>
          <w:numId w:val="3"/>
        </w:numPr>
        <w:suppressAutoHyphens/>
        <w:spacing w:after="200" w:line="276" w:lineRule="auto"/>
        <w:ind w:left="426" w:hanging="66"/>
        <w:jc w:val="both"/>
        <w:rPr>
          <w:rFonts w:eastAsia="Calibri" w:cs="Calibri"/>
          <w:lang w:eastAsia="ar-SA"/>
        </w:rPr>
      </w:pPr>
      <w:r w:rsidRPr="008033E4">
        <w:rPr>
          <w:rFonts w:eastAsia="Calibri" w:cs="Calibri"/>
          <w:lang w:eastAsia="ar-SA"/>
        </w:rPr>
        <w:t>Nie</w:t>
      </w:r>
      <w:r w:rsidRPr="008033E4">
        <w:rPr>
          <w:rFonts w:eastAsia="Calibri" w:cs="Calibri"/>
          <w:iCs/>
          <w:lang w:eastAsia="ar-SA"/>
        </w:rPr>
        <w:t xml:space="preserve"> są powiązani osobowo lub kapitałowo z Zamawiającym. </w:t>
      </w:r>
      <w:r w:rsidRPr="008033E4">
        <w:rPr>
          <w:rFonts w:eastAsia="Calibri" w:cs="Calibri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</w:t>
      </w:r>
    </w:p>
    <w:p w:rsidR="00250B29" w:rsidRPr="008033E4" w:rsidRDefault="00250B29" w:rsidP="00250B29">
      <w:pPr>
        <w:suppressAutoHyphens/>
        <w:spacing w:after="200" w:line="276" w:lineRule="auto"/>
        <w:ind w:left="426"/>
        <w:jc w:val="both"/>
        <w:rPr>
          <w:rFonts w:eastAsia="Calibri" w:cs="Calibri"/>
          <w:lang w:eastAsia="ar-SA"/>
        </w:rPr>
      </w:pPr>
      <w:r w:rsidRPr="008033E4">
        <w:rPr>
          <w:rFonts w:eastAsia="Calibri" w:cs="Calibri"/>
          <w:lang w:eastAsia="ar-SA"/>
        </w:rPr>
        <w:lastRenderedPageBreak/>
        <w:t xml:space="preserve">Zamawiającego czynności związanych z przygotowaniem i przeprowadzeniem procedury wyboru wykonawcy a Wykonawcą, polegające w szczególności na: </w:t>
      </w:r>
    </w:p>
    <w:p w:rsidR="00250B29" w:rsidRPr="008033E4" w:rsidRDefault="00250B29" w:rsidP="00250B2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42" w:line="276" w:lineRule="auto"/>
        <w:rPr>
          <w:rFonts w:eastAsia="Times New Roman" w:cs="Calibri"/>
          <w:color w:val="000000"/>
          <w:lang w:eastAsia="pl-PL"/>
        </w:rPr>
      </w:pPr>
      <w:r w:rsidRPr="008033E4">
        <w:rPr>
          <w:rFonts w:eastAsia="Times New Roman" w:cs="Calibri"/>
          <w:color w:val="000000"/>
          <w:lang w:eastAsia="pl-PL"/>
        </w:rPr>
        <w:t xml:space="preserve">uczestniczeniu w spółce jako wspólnik spółki cywilnej lub spółki osobowej; </w:t>
      </w:r>
    </w:p>
    <w:p w:rsidR="00250B29" w:rsidRPr="008033E4" w:rsidRDefault="00250B29" w:rsidP="00250B2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42" w:line="276" w:lineRule="auto"/>
        <w:rPr>
          <w:rFonts w:eastAsia="Times New Roman" w:cs="Calibri"/>
          <w:color w:val="000000"/>
          <w:lang w:eastAsia="pl-PL"/>
        </w:rPr>
      </w:pPr>
      <w:r w:rsidRPr="008033E4">
        <w:rPr>
          <w:rFonts w:eastAsia="Times New Roman" w:cs="Calibri"/>
          <w:color w:val="000000"/>
          <w:lang w:eastAsia="pl-PL"/>
        </w:rPr>
        <w:t xml:space="preserve">posiadaniu co najmniej 10 % udziałów lub akcji; </w:t>
      </w:r>
    </w:p>
    <w:p w:rsidR="00250B29" w:rsidRPr="008033E4" w:rsidRDefault="00250B29" w:rsidP="00250B2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42" w:line="276" w:lineRule="auto"/>
        <w:rPr>
          <w:rFonts w:eastAsia="Times New Roman" w:cs="Calibri"/>
          <w:color w:val="000000"/>
          <w:lang w:eastAsia="pl-PL"/>
        </w:rPr>
      </w:pPr>
      <w:r w:rsidRPr="008033E4">
        <w:rPr>
          <w:rFonts w:eastAsia="Times New Roman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250B29" w:rsidRPr="008033E4" w:rsidRDefault="00250B29" w:rsidP="00250B2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 w:cs="Calibri"/>
          <w:color w:val="000000"/>
          <w:lang w:eastAsia="pl-PL"/>
        </w:rPr>
      </w:pPr>
      <w:r w:rsidRPr="008033E4">
        <w:rPr>
          <w:rFonts w:eastAsia="Times New Roman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50B29" w:rsidRPr="008033E4" w:rsidRDefault="00250B29" w:rsidP="00250B2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 w:cs="Calibri"/>
          <w:color w:val="000000"/>
          <w:lang w:eastAsia="pl-PL"/>
        </w:rPr>
      </w:pPr>
      <w:r w:rsidRPr="008033E4">
        <w:rPr>
          <w:rFonts w:eastAsia="Calibri" w:cs="Calibri"/>
          <w:lang w:eastAsia="ar-SA"/>
        </w:rPr>
        <w:t>Posiadają uprawnienia do wykonywania działalności zgodnie z przedmiotem zamówienia.</w:t>
      </w:r>
    </w:p>
    <w:p w:rsidR="00250B29" w:rsidRPr="008033E4" w:rsidRDefault="00250B29" w:rsidP="00250B2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 w:cs="Calibri"/>
          <w:color w:val="000000"/>
          <w:lang w:eastAsia="pl-PL"/>
        </w:rPr>
      </w:pPr>
      <w:r w:rsidRPr="008033E4">
        <w:rPr>
          <w:rFonts w:eastAsia="Calibri" w:cs="Calibri"/>
          <w:lang w:eastAsia="ar-SA"/>
        </w:rPr>
        <w:t>Znajduję się w sytuacji ekonomicznej i finansowej pozwalającej na wykonanie zamówienia zgodnie ze szczegółowym opisem przedmiotu zamówienia z  punktu 3 niniejszego zapytania.</w:t>
      </w:r>
    </w:p>
    <w:p w:rsidR="00250B29" w:rsidRPr="008033E4" w:rsidRDefault="00250B29" w:rsidP="00250B2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 w:cs="Calibri"/>
          <w:color w:val="000000"/>
          <w:lang w:eastAsia="pl-PL"/>
        </w:rPr>
      </w:pPr>
      <w:r w:rsidRPr="008033E4">
        <w:rPr>
          <w:rFonts w:eastAsia="Calibri" w:cs="Calibri"/>
          <w:lang w:eastAsia="ar-SA"/>
        </w:rPr>
        <w:t>Posiadają niezbędną wiedzę, doświadczenie i zaplecze techniczne.</w:t>
      </w:r>
    </w:p>
    <w:p w:rsidR="00250B29" w:rsidRPr="008033E4" w:rsidRDefault="00250B29" w:rsidP="00250B29">
      <w:pPr>
        <w:ind w:firstLine="360"/>
        <w:jc w:val="both"/>
        <w:rPr>
          <w:rFonts w:eastAsia="Calibri" w:cs="Calibri"/>
          <w:lang w:eastAsia="ar-SA"/>
        </w:rPr>
      </w:pPr>
      <w:r w:rsidRPr="008033E4">
        <w:rPr>
          <w:rFonts w:eastAsia="Calibri" w:cs="Calibri"/>
          <w:lang w:eastAsia="ar-SA"/>
        </w:rPr>
        <w:t>E.</w:t>
      </w:r>
      <w:r w:rsidRPr="008033E4">
        <w:rPr>
          <w:rFonts w:eastAsia="Calibri" w:cs="Calibri"/>
          <w:lang w:eastAsia="ar-SA"/>
        </w:rPr>
        <w:tab/>
      </w:r>
      <w:r w:rsidRPr="008033E4">
        <w:rPr>
          <w:color w:val="000000"/>
          <w:spacing w:val="-3"/>
        </w:rPr>
        <w:t xml:space="preserve">Brak jest podstaw do wykluczenia </w:t>
      </w:r>
      <w:proofErr w:type="spellStart"/>
      <w:r w:rsidRPr="008033E4">
        <w:rPr>
          <w:color w:val="000000"/>
          <w:spacing w:val="-3"/>
        </w:rPr>
        <w:t>tj</w:t>
      </w:r>
      <w:proofErr w:type="spellEnd"/>
      <w:r w:rsidRPr="008033E4">
        <w:rPr>
          <w:color w:val="000000"/>
          <w:spacing w:val="-3"/>
        </w:rPr>
        <w:t>:</w:t>
      </w:r>
    </w:p>
    <w:p w:rsidR="00DF5FB2" w:rsidRPr="008033E4" w:rsidRDefault="00DF5FB2" w:rsidP="00DF5FB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8033E4">
        <w:rPr>
          <w:color w:val="000000"/>
          <w:spacing w:val="-3"/>
        </w:rPr>
        <w:t>W</w:t>
      </w:r>
      <w:r>
        <w:rPr>
          <w:color w:val="000000"/>
          <w:spacing w:val="-3"/>
        </w:rPr>
        <w:t>ykonawca w</w:t>
      </w:r>
      <w:r w:rsidRPr="008033E4">
        <w:rPr>
          <w:color w:val="000000"/>
          <w:spacing w:val="-3"/>
        </w:rPr>
        <w:t xml:space="preserve"> ciągu ostatnich 3 lat przed wszczęciem postępowania nie wyrządził</w:t>
      </w:r>
      <w:r>
        <w:rPr>
          <w:color w:val="000000"/>
          <w:spacing w:val="-3"/>
        </w:rPr>
        <w:t xml:space="preserve"> </w:t>
      </w:r>
      <w:r w:rsidRPr="008033E4">
        <w:rPr>
          <w:color w:val="000000"/>
          <w:spacing w:val="-3"/>
        </w:rPr>
        <w:t>szkody, nie wykonując zamówienia lub wykonując je nienależycie</w:t>
      </w:r>
      <w:r>
        <w:rPr>
          <w:color w:val="000000"/>
          <w:spacing w:val="-3"/>
        </w:rPr>
        <w:t>.</w:t>
      </w:r>
    </w:p>
    <w:p w:rsidR="00DF5FB2" w:rsidRPr="00B10750" w:rsidRDefault="00DF5FB2" w:rsidP="00DF5FB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Wykonawca nie zalega</w:t>
      </w:r>
      <w:r w:rsidRPr="008033E4">
        <w:rPr>
          <w:color w:val="000000"/>
          <w:spacing w:val="-3"/>
        </w:rPr>
        <w:t xml:space="preserve"> z uiszczeniem podatków, opłat lub składek na ubezpieczenia społeczne lub</w:t>
      </w:r>
      <w:r>
        <w:rPr>
          <w:color w:val="000000"/>
          <w:spacing w:val="-3"/>
        </w:rPr>
        <w:t xml:space="preserve"> </w:t>
      </w:r>
      <w:r w:rsidRPr="00B10750">
        <w:rPr>
          <w:color w:val="000000"/>
          <w:spacing w:val="-3"/>
        </w:rPr>
        <w:t>zdrowotne</w:t>
      </w:r>
      <w:r>
        <w:rPr>
          <w:color w:val="000000"/>
          <w:spacing w:val="-3"/>
        </w:rPr>
        <w:t>.</w:t>
      </w:r>
    </w:p>
    <w:p w:rsidR="00DF5FB2" w:rsidRPr="008033E4" w:rsidRDefault="00DF5FB2" w:rsidP="00DF5FB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Wykonawca nie został</w:t>
      </w:r>
      <w:r w:rsidRPr="008033E4">
        <w:rPr>
          <w:color w:val="000000"/>
          <w:spacing w:val="-3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  <w:r>
        <w:rPr>
          <w:color w:val="000000"/>
          <w:spacing w:val="-3"/>
        </w:rPr>
        <w:t>.</w:t>
      </w:r>
    </w:p>
    <w:p w:rsidR="00DF5FB2" w:rsidRDefault="00DF5FB2" w:rsidP="00DF5FB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8033E4">
        <w:rPr>
          <w:color w:val="000000"/>
          <w:spacing w:val="-3"/>
        </w:rPr>
        <w:t xml:space="preserve">Jako podmiot zbiorowy sąd nie orzekł wobec </w:t>
      </w:r>
      <w:r>
        <w:rPr>
          <w:color w:val="000000"/>
          <w:spacing w:val="-3"/>
        </w:rPr>
        <w:t>Wykonawcy</w:t>
      </w:r>
      <w:r w:rsidRPr="008033E4">
        <w:rPr>
          <w:color w:val="000000"/>
          <w:spacing w:val="-3"/>
        </w:rPr>
        <w:t xml:space="preserve"> zakazu ubiegania się o zamówienia, na</w:t>
      </w:r>
      <w:r>
        <w:rPr>
          <w:color w:val="000000"/>
          <w:spacing w:val="-3"/>
        </w:rPr>
        <w:t xml:space="preserve"> </w:t>
      </w:r>
      <w:r w:rsidRPr="00B10750">
        <w:rPr>
          <w:color w:val="000000"/>
          <w:spacing w:val="-3"/>
        </w:rPr>
        <w:t>podstawie przepisów o odpowiedzialności podmiotów zbiorowych za czyny zabronione pod groźbą kary.</w:t>
      </w:r>
    </w:p>
    <w:p w:rsidR="00DF5FB2" w:rsidRDefault="00DF5FB2" w:rsidP="00250B29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DF5FB2" w:rsidRPr="00DF5FB2" w:rsidRDefault="00DF5FB2" w:rsidP="00DF5FB2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color w:val="000000"/>
          <w:spacing w:val="-3"/>
        </w:rPr>
      </w:pPr>
      <w:r w:rsidRPr="00DF5FB2">
        <w:rPr>
          <w:color w:val="000000"/>
          <w:spacing w:val="-3"/>
        </w:rPr>
        <w:t>Zamawiającemu przysługuje prawo do rozwiązania umowy ze skutkiem natychmiastowym, bez prawa Wykonawcy do wynagrodzenia, w wypadku realizowania szkolenia niezgodnie z programem, z przedstawionym harmonogramem lub dokonywania jakichkolwiek zmian bez zgody Zamawiającego.</w:t>
      </w:r>
    </w:p>
    <w:p w:rsidR="00DF5FB2" w:rsidRPr="00DF5FB2" w:rsidRDefault="00DF5FB2" w:rsidP="00DF5FB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pacing w:val="-3"/>
        </w:rPr>
      </w:pPr>
    </w:p>
    <w:p w:rsidR="00250B29" w:rsidRPr="008033E4" w:rsidRDefault="00250B29" w:rsidP="00250B29">
      <w:pPr>
        <w:jc w:val="both"/>
        <w:rPr>
          <w:rFonts w:eastAsia="Calibri" w:cs="Calibri"/>
          <w:lang w:eastAsia="ar-SA"/>
        </w:rPr>
      </w:pPr>
    </w:p>
    <w:p w:rsidR="00250B29" w:rsidRPr="002609DD" w:rsidRDefault="00250B29" w:rsidP="00250B29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Calibri"/>
          <w:b/>
          <w:lang w:eastAsia="ar-SA"/>
        </w:rPr>
      </w:pPr>
      <w:r w:rsidRPr="002609DD">
        <w:rPr>
          <w:rFonts w:eastAsia="Calibri" w:cs="Calibri"/>
          <w:b/>
          <w:lang w:eastAsia="ar-SA"/>
        </w:rPr>
        <w:t>Szczegółowy opis przedmiotu zamówienia:</w:t>
      </w:r>
    </w:p>
    <w:p w:rsidR="00250B29" w:rsidRPr="00973609" w:rsidRDefault="00250B29" w:rsidP="00250B29">
      <w:pPr>
        <w:pStyle w:val="Bezodstpw"/>
        <w:ind w:left="720"/>
        <w:jc w:val="both"/>
        <w:rPr>
          <w:rFonts w:asciiTheme="minorHAnsi" w:hAnsiTheme="minorHAnsi"/>
        </w:rPr>
      </w:pPr>
      <w:r w:rsidRPr="00973609">
        <w:rPr>
          <w:rFonts w:asciiTheme="minorHAnsi" w:hAnsiTheme="minorHAnsi"/>
        </w:rPr>
        <w:t>Przedmiotem zamówienia jest prowadz</w:t>
      </w:r>
      <w:r w:rsidR="008A515D" w:rsidRPr="00973609">
        <w:rPr>
          <w:rFonts w:asciiTheme="minorHAnsi" w:hAnsiTheme="minorHAnsi"/>
        </w:rPr>
        <w:t>enie spotkań w ramach grupowego poradnictwa edukacyjno- zawodowego</w:t>
      </w:r>
      <w:r w:rsidRPr="00973609">
        <w:rPr>
          <w:rFonts w:asciiTheme="minorHAnsi" w:hAnsiTheme="minorHAnsi"/>
        </w:rPr>
        <w:t xml:space="preserve"> dla 184 Uczestników/czek projektu „Podniesienie atrakcyjności kształcenia stomatologicznego gwarancją przyszłego zatrudnienia”</w:t>
      </w:r>
      <w:r w:rsidR="008A515D" w:rsidRPr="00973609">
        <w:rPr>
          <w:rFonts w:asciiTheme="minorHAnsi" w:hAnsiTheme="minorHAnsi"/>
        </w:rPr>
        <w:t>- każdy doradca dla 3 grup</w:t>
      </w:r>
      <w:r w:rsidRPr="00973609">
        <w:rPr>
          <w:rFonts w:asciiTheme="minorHAnsi" w:hAnsiTheme="minorHAnsi"/>
        </w:rPr>
        <w:t>:</w:t>
      </w:r>
    </w:p>
    <w:p w:rsidR="00250B29" w:rsidRPr="00973609" w:rsidRDefault="00250B29" w:rsidP="00250B29">
      <w:pPr>
        <w:suppressAutoHyphens/>
        <w:spacing w:after="200" w:line="276" w:lineRule="auto"/>
        <w:ind w:left="720"/>
        <w:jc w:val="both"/>
        <w:rPr>
          <w:rFonts w:eastAsia="Calibri" w:cs="Calibri"/>
          <w:color w:val="FF0000"/>
          <w:lang w:eastAsia="ar-SA"/>
        </w:rPr>
      </w:pPr>
    </w:p>
    <w:tbl>
      <w:tblPr>
        <w:tblStyle w:val="Tabela-Siatka"/>
        <w:tblW w:w="5000" w:type="pct"/>
        <w:tblLook w:val="0480"/>
      </w:tblPr>
      <w:tblGrid>
        <w:gridCol w:w="3041"/>
        <w:gridCol w:w="6247"/>
      </w:tblGrid>
      <w:tr w:rsidR="00250B29" w:rsidRPr="008033E4" w:rsidTr="00AC2A8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50B29" w:rsidRPr="008033E4" w:rsidRDefault="00250752" w:rsidP="00AC2A83">
            <w:pPr>
              <w:pStyle w:val="Bezodstpw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ZAMÓWIENIE</w:t>
            </w:r>
          </w:p>
          <w:p w:rsidR="00250B29" w:rsidRPr="008033E4" w:rsidRDefault="00250B29" w:rsidP="00973609">
            <w:pPr>
              <w:pStyle w:val="Bezodstpw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033E4">
              <w:rPr>
                <w:rFonts w:asciiTheme="minorHAnsi" w:hAnsiTheme="minorHAnsi"/>
              </w:rPr>
              <w:t>przeprowad</w:t>
            </w:r>
            <w:r w:rsidR="008A515D">
              <w:rPr>
                <w:rFonts w:asciiTheme="minorHAnsi" w:hAnsiTheme="minorHAnsi"/>
              </w:rPr>
              <w:t>zenie spotkań w ramach grupowego poradnictwa edukacyjno- zawodowego</w:t>
            </w:r>
            <w:r w:rsidRPr="008033E4">
              <w:rPr>
                <w:rFonts w:asciiTheme="minorHAnsi" w:hAnsiTheme="minorHAnsi"/>
              </w:rPr>
              <w:t xml:space="preserve"> </w:t>
            </w:r>
            <w:r w:rsidRPr="008033E4">
              <w:rPr>
                <w:rFonts w:asciiTheme="minorHAnsi" w:hAnsiTheme="minorHAnsi"/>
                <w:b/>
              </w:rPr>
              <w:t xml:space="preserve"> dla 184</w:t>
            </w:r>
            <w:r w:rsidR="00973609">
              <w:rPr>
                <w:rFonts w:asciiTheme="minorHAnsi" w:hAnsiTheme="minorHAnsi"/>
                <w:b/>
              </w:rPr>
              <w:t xml:space="preserve"> </w:t>
            </w:r>
            <w:r w:rsidRPr="008033E4">
              <w:rPr>
                <w:rFonts w:asciiTheme="minorHAnsi" w:hAnsiTheme="minorHAnsi"/>
              </w:rPr>
              <w:lastRenderedPageBreak/>
              <w:t>Uczestników/czek projektu „</w:t>
            </w:r>
            <w:r w:rsidRPr="002609DD">
              <w:rPr>
                <w:rFonts w:asciiTheme="minorHAnsi" w:hAnsiTheme="minorHAnsi"/>
                <w:b/>
              </w:rPr>
              <w:t>Podniesienie atrakcyjności kształcenia stomatologicznego gwarancją przyszłego</w:t>
            </w:r>
            <w:r>
              <w:rPr>
                <w:rFonts w:asciiTheme="minorHAnsi" w:hAnsiTheme="minorHAnsi"/>
                <w:b/>
              </w:rPr>
              <w:t xml:space="preserve"> zatrudnienia</w:t>
            </w:r>
            <w:r w:rsidRPr="008033E4">
              <w:rPr>
                <w:rFonts w:asciiTheme="minorHAnsi" w:hAnsiTheme="minorHAnsi"/>
              </w:rPr>
              <w:t>”</w:t>
            </w:r>
          </w:p>
        </w:tc>
      </w:tr>
      <w:tr w:rsidR="00250B29" w:rsidRPr="008033E4" w:rsidTr="00AC2A8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50B29" w:rsidRPr="008033E4" w:rsidRDefault="00250B29" w:rsidP="00AC2A83">
            <w:pPr>
              <w:pStyle w:val="Bezodstpw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033E4">
              <w:rPr>
                <w:rFonts w:asciiTheme="minorHAnsi" w:hAnsiTheme="minorHAnsi"/>
                <w:b/>
              </w:rPr>
              <w:lastRenderedPageBreak/>
              <w:t>Założenia organizacyjne</w:t>
            </w:r>
          </w:p>
        </w:tc>
      </w:tr>
      <w:tr w:rsidR="00250B29" w:rsidRPr="008033E4" w:rsidTr="00AC2A83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250B29" w:rsidRPr="008033E4" w:rsidRDefault="00250B29" w:rsidP="00AC2A83">
            <w:pPr>
              <w:rPr>
                <w:rFonts w:cs="Tahoma"/>
                <w:b/>
              </w:rPr>
            </w:pPr>
            <w:r w:rsidRPr="008033E4">
              <w:rPr>
                <w:rFonts w:cs="Tahoma"/>
                <w:b/>
              </w:rPr>
              <w:t xml:space="preserve">Liczba </w:t>
            </w:r>
            <w:r>
              <w:rPr>
                <w:rFonts w:cs="Tahoma"/>
                <w:b/>
              </w:rPr>
              <w:t xml:space="preserve">godzin </w:t>
            </w:r>
            <w:r w:rsidRPr="008033E4">
              <w:rPr>
                <w:rFonts w:cs="Tahoma"/>
                <w:b/>
              </w:rPr>
              <w:t xml:space="preserve">: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250B29" w:rsidRPr="008033E4" w:rsidRDefault="00250B29" w:rsidP="00AC2A83">
            <w:pPr>
              <w:rPr>
                <w:rFonts w:cs="Tahoma"/>
              </w:rPr>
            </w:pPr>
            <w:r>
              <w:rPr>
                <w:rFonts w:cs="Tahoma"/>
              </w:rPr>
              <w:t>36 godzin (12 grup x 3 godziny )</w:t>
            </w:r>
          </w:p>
        </w:tc>
      </w:tr>
      <w:tr w:rsidR="00250B29" w:rsidRPr="008033E4" w:rsidTr="00AC2A83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250B29" w:rsidRPr="008033E4" w:rsidRDefault="00250B29" w:rsidP="00AC2A83">
            <w:pPr>
              <w:rPr>
                <w:rFonts w:cs="Tahoma"/>
                <w:b/>
              </w:rPr>
            </w:pPr>
            <w:r w:rsidRPr="008033E4">
              <w:rPr>
                <w:rFonts w:cs="Tahoma"/>
                <w:b/>
              </w:rPr>
              <w:t xml:space="preserve">Liczba </w:t>
            </w:r>
            <w:r>
              <w:rPr>
                <w:rFonts w:cs="Tahoma"/>
                <w:b/>
              </w:rPr>
              <w:t>grup</w:t>
            </w:r>
            <w:r w:rsidRPr="008033E4">
              <w:rPr>
                <w:rFonts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250B29" w:rsidRPr="008033E4" w:rsidRDefault="00250B29" w:rsidP="00AC2A83">
            <w:pPr>
              <w:rPr>
                <w:rFonts w:cs="Tahoma"/>
              </w:rPr>
            </w:pPr>
            <w:r w:rsidRPr="008033E4">
              <w:rPr>
                <w:rFonts w:cs="Tahoma"/>
              </w:rPr>
              <w:t xml:space="preserve">12 grup </w:t>
            </w:r>
            <w:r>
              <w:rPr>
                <w:rFonts w:cs="Tahoma"/>
              </w:rPr>
              <w:t>(1 grupa – 15</w:t>
            </w:r>
            <w:r w:rsidR="004368FA">
              <w:rPr>
                <w:rFonts w:cs="Tahoma"/>
              </w:rPr>
              <w:t>/16</w:t>
            </w:r>
            <w:r>
              <w:rPr>
                <w:rFonts w:cs="Tahoma"/>
              </w:rPr>
              <w:t xml:space="preserve"> osób)</w:t>
            </w:r>
          </w:p>
        </w:tc>
      </w:tr>
      <w:tr w:rsidR="00250B29" w:rsidRPr="008033E4" w:rsidTr="00AC2A83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250B29" w:rsidRPr="008033E4" w:rsidRDefault="00250B29" w:rsidP="00AC2A83">
            <w:pPr>
              <w:rPr>
                <w:rFonts w:cs="Tahoma"/>
                <w:b/>
              </w:rPr>
            </w:pPr>
            <w:r w:rsidRPr="008033E4">
              <w:rPr>
                <w:rFonts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250B29" w:rsidRPr="008033E4" w:rsidRDefault="00250B29" w:rsidP="00AC2A83">
            <w:pPr>
              <w:rPr>
                <w:rFonts w:cs="Tahoma"/>
              </w:rPr>
            </w:pPr>
            <w:r w:rsidRPr="008033E4">
              <w:rPr>
                <w:rFonts w:cs="Tahoma"/>
              </w:rPr>
              <w:t>Warszawa</w:t>
            </w:r>
          </w:p>
        </w:tc>
      </w:tr>
      <w:tr w:rsidR="00250B29" w:rsidRPr="008033E4" w:rsidTr="00AC2A83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250B29" w:rsidRPr="008033E4" w:rsidRDefault="00250B29" w:rsidP="00AC2A83">
            <w:pPr>
              <w:rPr>
                <w:rFonts w:cs="Tahoma"/>
                <w:b/>
              </w:rPr>
            </w:pPr>
            <w:r w:rsidRPr="008033E4">
              <w:rPr>
                <w:rFonts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250B29" w:rsidRPr="008033E4" w:rsidRDefault="00250B29" w:rsidP="008A515D">
            <w:pPr>
              <w:rPr>
                <w:rFonts w:cs="Tahoma"/>
              </w:rPr>
            </w:pPr>
            <w:r w:rsidRPr="008A515D">
              <w:rPr>
                <w:rFonts w:cs="Tahoma"/>
              </w:rPr>
              <w:t>od lutego 2014 do czerwca 2015</w:t>
            </w:r>
            <w:r w:rsidRPr="00C7567E">
              <w:rPr>
                <w:rFonts w:cs="Tahoma"/>
                <w:color w:val="FF0000"/>
              </w:rPr>
              <w:t xml:space="preserve"> </w:t>
            </w:r>
            <w:r w:rsidRPr="008033E4">
              <w:rPr>
                <w:rFonts w:cs="Tahoma"/>
              </w:rPr>
              <w:t xml:space="preserve">(szczegółowy harmonogram </w:t>
            </w:r>
            <w:r w:rsidR="008A515D">
              <w:rPr>
                <w:rFonts w:cs="Tahoma"/>
              </w:rPr>
              <w:t xml:space="preserve">poradnictwa zostanie </w:t>
            </w:r>
            <w:r w:rsidRPr="008033E4">
              <w:rPr>
                <w:rFonts w:cs="Tahoma"/>
              </w:rPr>
              <w:t>u</w:t>
            </w:r>
            <w:r w:rsidR="008A515D">
              <w:rPr>
                <w:rFonts w:cs="Tahoma"/>
              </w:rPr>
              <w:t>stalony w późniejszym terminie</w:t>
            </w:r>
            <w:r w:rsidRPr="008033E4">
              <w:rPr>
                <w:rFonts w:cs="Tahoma"/>
              </w:rPr>
              <w:t>)</w:t>
            </w:r>
          </w:p>
        </w:tc>
      </w:tr>
      <w:tr w:rsidR="00250B29" w:rsidRPr="008033E4" w:rsidTr="00AC2A83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250B29" w:rsidRPr="008033E4" w:rsidRDefault="00250B29" w:rsidP="00AC2A83">
            <w:pPr>
              <w:rPr>
                <w:rFonts w:cs="Tahoma"/>
                <w:b/>
              </w:rPr>
            </w:pPr>
            <w:r w:rsidRPr="008033E4">
              <w:rPr>
                <w:rFonts w:cs="Tahoma"/>
                <w:b/>
              </w:rPr>
              <w:t>Zakres tematyczny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250B29" w:rsidRPr="008033E4" w:rsidRDefault="00250B29" w:rsidP="00250B29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cs="Tahoma"/>
              </w:rPr>
            </w:pPr>
            <w:r w:rsidRPr="008033E4">
              <w:rPr>
                <w:rFonts w:cs="Tahoma"/>
              </w:rPr>
              <w:t>Diagnoza potencjału osobowego i zawodowego  uczestników/czek projektu</w:t>
            </w:r>
            <w:r w:rsidR="004368FA">
              <w:rPr>
                <w:rFonts w:cs="Tahoma"/>
              </w:rPr>
              <w:t>,</w:t>
            </w:r>
            <w:r w:rsidR="004368FA" w:rsidRPr="008033E4">
              <w:rPr>
                <w:rFonts w:cs="Tahoma"/>
              </w:rPr>
              <w:t xml:space="preserve"> </w:t>
            </w:r>
            <w:r w:rsidR="004368FA">
              <w:rPr>
                <w:rFonts w:cs="Tahoma"/>
              </w:rPr>
              <w:t>r</w:t>
            </w:r>
            <w:r w:rsidR="004368FA" w:rsidRPr="008033E4">
              <w:rPr>
                <w:rFonts w:cs="Tahoma"/>
              </w:rPr>
              <w:t>ozwijanie umiejętności przydatnych podczas poszukiwania zatrudnienia</w:t>
            </w:r>
            <w:r w:rsidRPr="008033E4">
              <w:rPr>
                <w:rFonts w:cs="Tahoma"/>
              </w:rPr>
              <w:t xml:space="preserve"> </w:t>
            </w:r>
          </w:p>
          <w:p w:rsidR="00250B29" w:rsidRPr="008033E4" w:rsidRDefault="00250B29" w:rsidP="00250B29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cs="Tahoma"/>
              </w:rPr>
            </w:pPr>
            <w:r w:rsidRPr="008033E4">
              <w:rPr>
                <w:rFonts w:cs="Tahoma"/>
              </w:rPr>
              <w:t xml:space="preserve">Opracowanie planu rozwoju zawodowego:  określenie celów zawodowych i planowanie działań służących ich realizacji, stworzenie Indywidualnego Planu Działania </w:t>
            </w:r>
          </w:p>
          <w:p w:rsidR="00250B29" w:rsidRPr="008033E4" w:rsidRDefault="00250B29" w:rsidP="00250B29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cs="Tahoma"/>
              </w:rPr>
            </w:pPr>
            <w:r w:rsidRPr="008033E4">
              <w:rPr>
                <w:rFonts w:cs="Tahoma"/>
              </w:rPr>
              <w:t>Przygotowanie uczestników/czek do wejścia na rynek pracy poprzez nabycie przez nich umiejętności poprawnego konstru</w:t>
            </w:r>
            <w:r>
              <w:rPr>
                <w:rFonts w:cs="Tahoma"/>
              </w:rPr>
              <w:t>owania dokumentów aplikacyjnych oraz nabycie umiejętności miękkich</w:t>
            </w:r>
          </w:p>
          <w:p w:rsidR="00250B29" w:rsidRPr="008033E4" w:rsidRDefault="00D50DC5" w:rsidP="00250B29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cs="Tahoma"/>
              </w:rPr>
            </w:pPr>
            <w:r>
              <w:rPr>
                <w:rFonts w:cs="Tahoma"/>
              </w:rPr>
              <w:t>Przygotowanie informacji nt. możliwości przyszłego zatrudnienia na terenie UE w zawodach technika dentystycznego, higienistki stomatologicznej.</w:t>
            </w:r>
          </w:p>
        </w:tc>
      </w:tr>
    </w:tbl>
    <w:p w:rsidR="00250B29" w:rsidRPr="008033E4" w:rsidRDefault="00250B29" w:rsidP="00250B29">
      <w:pPr>
        <w:tabs>
          <w:tab w:val="left" w:pos="851"/>
        </w:tabs>
        <w:suppressAutoHyphens/>
        <w:jc w:val="both"/>
        <w:rPr>
          <w:rFonts w:eastAsia="Calibri" w:cs="Calibri"/>
          <w:b/>
          <w:color w:val="FF0000"/>
          <w:lang w:eastAsia="ar-SA"/>
        </w:rPr>
      </w:pPr>
    </w:p>
    <w:p w:rsidR="00250B29" w:rsidRPr="008033E4" w:rsidRDefault="00250B29" w:rsidP="00250B29">
      <w:pPr>
        <w:tabs>
          <w:tab w:val="left" w:pos="851"/>
        </w:tabs>
        <w:suppressAutoHyphens/>
        <w:jc w:val="both"/>
        <w:rPr>
          <w:rFonts w:eastAsia="Calibri" w:cs="Calibri"/>
          <w:b/>
          <w:color w:val="FF0000"/>
          <w:lang w:eastAsia="ar-SA"/>
        </w:rPr>
      </w:pPr>
    </w:p>
    <w:p w:rsidR="00250B29" w:rsidRPr="008033E4" w:rsidRDefault="00250B29" w:rsidP="00250B29">
      <w:pPr>
        <w:pStyle w:val="Bezodstpw"/>
        <w:rPr>
          <w:rFonts w:asciiTheme="minorHAnsi" w:hAnsiTheme="minorHAnsi"/>
          <w:b/>
        </w:rPr>
      </w:pPr>
      <w:r w:rsidRPr="008033E4">
        <w:rPr>
          <w:rFonts w:asciiTheme="minorHAnsi" w:hAnsiTheme="minorHAnsi"/>
          <w:b/>
        </w:rPr>
        <w:t>Wykonawca będzie zobowiązany do:</w:t>
      </w:r>
    </w:p>
    <w:p w:rsidR="00250B29" w:rsidRPr="008033E4" w:rsidRDefault="00250B29" w:rsidP="00250B29">
      <w:pPr>
        <w:pStyle w:val="Akapitzlist"/>
        <w:numPr>
          <w:ilvl w:val="0"/>
          <w:numId w:val="9"/>
        </w:numPr>
        <w:spacing w:before="120" w:after="120" w:line="276" w:lineRule="auto"/>
        <w:ind w:left="426" w:hanging="425"/>
        <w:jc w:val="both"/>
        <w:rPr>
          <w:color w:val="000000"/>
        </w:rPr>
      </w:pPr>
      <w:r w:rsidRPr="008033E4">
        <w:t xml:space="preserve">Prowadzenia spotkań w ramach </w:t>
      </w:r>
      <w:r w:rsidR="008A515D">
        <w:t>grupowego poradnictwa edukacyjno- zawodowego -  będącego</w:t>
      </w:r>
      <w:r w:rsidRPr="008033E4">
        <w:t xml:space="preserve"> przedmiotem Zapytania ofertowego nr </w:t>
      </w:r>
      <w:proofErr w:type="spellStart"/>
      <w:r w:rsidR="00D012C0">
        <w:t>NR</w:t>
      </w:r>
      <w:proofErr w:type="spellEnd"/>
      <w:r w:rsidR="00D012C0">
        <w:t xml:space="preserve"> 5/KS/</w:t>
      </w:r>
      <w:proofErr w:type="spellStart"/>
      <w:r w:rsidR="00D012C0">
        <w:t>POR_G</w:t>
      </w:r>
      <w:proofErr w:type="spellEnd"/>
      <w:r w:rsidR="00D012C0">
        <w:t>/2014 – POKL. 09.02.00-14-009/13</w:t>
      </w:r>
    </w:p>
    <w:p w:rsidR="00250B29" w:rsidRPr="008033E4" w:rsidRDefault="00250B29" w:rsidP="00250B2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426" w:hanging="425"/>
        <w:jc w:val="both"/>
      </w:pPr>
      <w:r w:rsidRPr="008033E4">
        <w:rPr>
          <w:color w:val="000000"/>
        </w:rPr>
        <w:t>B</w:t>
      </w:r>
      <w:r w:rsidRPr="008033E4">
        <w:t>ieżącego informowania Zamawiającego o:</w:t>
      </w:r>
    </w:p>
    <w:p w:rsidR="00250B29" w:rsidRPr="008033E4" w:rsidRDefault="00250B29" w:rsidP="00250B29">
      <w:pPr>
        <w:pStyle w:val="Akapitzlist"/>
        <w:spacing w:before="100" w:beforeAutospacing="1" w:after="100" w:afterAutospacing="1" w:line="276" w:lineRule="auto"/>
        <w:ind w:left="426"/>
        <w:jc w:val="both"/>
      </w:pPr>
      <w:r w:rsidRPr="008033E4">
        <w:t>- rezygnacji Uczestnika/</w:t>
      </w:r>
      <w:proofErr w:type="spellStart"/>
      <w:r w:rsidRPr="008033E4">
        <w:t>czki</w:t>
      </w:r>
      <w:proofErr w:type="spellEnd"/>
      <w:r w:rsidRPr="008033E4">
        <w:t xml:space="preserve">, </w:t>
      </w:r>
    </w:p>
    <w:p w:rsidR="00250B29" w:rsidRPr="008033E4" w:rsidRDefault="00250B29" w:rsidP="00250B29">
      <w:pPr>
        <w:pStyle w:val="Akapitzlist"/>
        <w:spacing w:before="100" w:beforeAutospacing="1" w:after="100" w:afterAutospacing="1" w:line="276" w:lineRule="auto"/>
        <w:ind w:left="426"/>
        <w:jc w:val="both"/>
      </w:pPr>
      <w:r w:rsidRPr="008033E4">
        <w:t>- problemach zgłaszanych przez Uczestników/</w:t>
      </w:r>
      <w:proofErr w:type="spellStart"/>
      <w:r w:rsidRPr="008033E4">
        <w:t>czki</w:t>
      </w:r>
      <w:proofErr w:type="spellEnd"/>
      <w:r w:rsidRPr="008033E4">
        <w:t>,</w:t>
      </w:r>
    </w:p>
    <w:p w:rsidR="00250B29" w:rsidRPr="008033E4" w:rsidRDefault="00250B29" w:rsidP="00250B29">
      <w:pPr>
        <w:pStyle w:val="Akapitzlist"/>
        <w:spacing w:before="100" w:beforeAutospacing="1" w:after="100" w:afterAutospacing="1" w:line="276" w:lineRule="auto"/>
        <w:ind w:left="426"/>
        <w:jc w:val="both"/>
      </w:pPr>
      <w:r w:rsidRPr="008033E4">
        <w:t>- nieobecności Uczestnika/</w:t>
      </w:r>
      <w:proofErr w:type="spellStart"/>
      <w:r w:rsidRPr="008033E4">
        <w:t>czki</w:t>
      </w:r>
      <w:proofErr w:type="spellEnd"/>
      <w:r w:rsidRPr="008033E4">
        <w:t>,</w:t>
      </w:r>
    </w:p>
    <w:p w:rsidR="00250B29" w:rsidRPr="008033E4" w:rsidRDefault="00250B29" w:rsidP="00250B29">
      <w:pPr>
        <w:pStyle w:val="Akapitzlist"/>
        <w:numPr>
          <w:ilvl w:val="0"/>
          <w:numId w:val="9"/>
        </w:numPr>
        <w:spacing w:before="120" w:after="120" w:line="276" w:lineRule="auto"/>
        <w:ind w:left="426" w:hanging="425"/>
        <w:jc w:val="both"/>
      </w:pPr>
      <w:r w:rsidRPr="008033E4">
        <w:rPr>
          <w:rFonts w:cs="Arial"/>
        </w:rPr>
        <w:t>Wykonawca zobowiązuje się do wykonania innych działań wynikających z wymogów realizacji usług na rzecz projektów dofinansowanych ze środków Europejskiego Funduszu Społecznego w ramach Programu Operacyjnego Kapitał Ludzki, w tym w szczególności takich jak:</w:t>
      </w:r>
    </w:p>
    <w:p w:rsidR="00955413" w:rsidRPr="008033E4" w:rsidRDefault="00955413" w:rsidP="00955413">
      <w:pPr>
        <w:pStyle w:val="Akapitzlist"/>
        <w:numPr>
          <w:ilvl w:val="0"/>
          <w:numId w:val="10"/>
        </w:numPr>
        <w:spacing w:after="200" w:line="276" w:lineRule="auto"/>
        <w:ind w:left="851" w:hanging="284"/>
        <w:jc w:val="both"/>
        <w:rPr>
          <w:rFonts w:cs="Arial"/>
        </w:rPr>
      </w:pPr>
      <w:r w:rsidRPr="008033E4">
        <w:rPr>
          <w:rFonts w:cs="Arial"/>
        </w:rPr>
        <w:t xml:space="preserve">prowadzenie listy obecności </w:t>
      </w:r>
      <w:r>
        <w:rPr>
          <w:rFonts w:cs="Arial"/>
        </w:rPr>
        <w:t xml:space="preserve">oraz innych dokumentów </w:t>
      </w:r>
      <w:r w:rsidRPr="008033E4">
        <w:rPr>
          <w:rFonts w:cs="Arial"/>
        </w:rPr>
        <w:t>dosta</w:t>
      </w:r>
      <w:r>
        <w:rPr>
          <w:rFonts w:cs="Arial"/>
        </w:rPr>
        <w:t>rczonych</w:t>
      </w:r>
      <w:r w:rsidRPr="008033E4">
        <w:rPr>
          <w:rFonts w:cs="Arial"/>
        </w:rPr>
        <w:t xml:space="preserve"> przez Europejski Dom Spotkań – Fundację Nowy Staw; </w:t>
      </w:r>
    </w:p>
    <w:p w:rsidR="00250B29" w:rsidRPr="008033E4" w:rsidRDefault="00250B29" w:rsidP="00250B29">
      <w:pPr>
        <w:pStyle w:val="Akapitzlist"/>
        <w:numPr>
          <w:ilvl w:val="0"/>
          <w:numId w:val="10"/>
        </w:numPr>
        <w:spacing w:after="200" w:line="276" w:lineRule="auto"/>
        <w:ind w:left="851" w:hanging="284"/>
        <w:jc w:val="both"/>
        <w:rPr>
          <w:rFonts w:cs="Arial"/>
        </w:rPr>
      </w:pPr>
      <w:r w:rsidRPr="008033E4">
        <w:rPr>
          <w:rFonts w:cs="Arial"/>
        </w:rPr>
        <w:t xml:space="preserve">oznaczenie materiałów wykorzystywanych podczas </w:t>
      </w:r>
      <w:r w:rsidR="008A515D">
        <w:rPr>
          <w:rFonts w:cs="Arial"/>
        </w:rPr>
        <w:t>poradnictwa</w:t>
      </w:r>
      <w:r w:rsidRPr="008033E4">
        <w:rPr>
          <w:rFonts w:cs="Arial"/>
        </w:rPr>
        <w:t xml:space="preserve"> zgodnie z </w:t>
      </w:r>
      <w:r w:rsidRPr="008033E4">
        <w:rPr>
          <w:rFonts w:cs="Calibri"/>
        </w:rPr>
        <w:t>Wytycznymi dotyczącymi oznaczania projektów w ramach Programu Operacyjnego Kapitał Ludzki</w:t>
      </w:r>
      <w:r w:rsidRPr="008033E4">
        <w:rPr>
          <w:rFonts w:cs="Arial"/>
        </w:rPr>
        <w:t>, przy czym stosowne oznaczenia zostaną dostarczone przez Europejski Dom Spotkań  – Fundację Nowy Staw;</w:t>
      </w:r>
    </w:p>
    <w:p w:rsidR="00250B29" w:rsidRPr="008033E4" w:rsidRDefault="00250B29" w:rsidP="00250B29">
      <w:pPr>
        <w:pStyle w:val="Akapitzlist"/>
        <w:numPr>
          <w:ilvl w:val="0"/>
          <w:numId w:val="10"/>
        </w:numPr>
        <w:spacing w:after="200" w:line="276" w:lineRule="auto"/>
        <w:ind w:left="851" w:hanging="284"/>
        <w:jc w:val="both"/>
        <w:rPr>
          <w:rFonts w:cs="Arial"/>
        </w:rPr>
      </w:pPr>
      <w:r w:rsidRPr="008033E4">
        <w:rPr>
          <w:rFonts w:cs="Arial"/>
        </w:rPr>
        <w:t xml:space="preserve">dostarczenie do Biura Projektu kompletnej dokumentacji </w:t>
      </w:r>
      <w:r w:rsidR="008A515D">
        <w:rPr>
          <w:rFonts w:cs="Arial"/>
        </w:rPr>
        <w:t>grupowego poradnictwa</w:t>
      </w:r>
      <w:r w:rsidRPr="008033E4">
        <w:rPr>
          <w:rFonts w:cs="Arial"/>
        </w:rPr>
        <w:t xml:space="preserve"> – doradczych (listy obecności, opinie);</w:t>
      </w:r>
    </w:p>
    <w:p w:rsidR="00250B29" w:rsidRPr="008033E4" w:rsidRDefault="00250B29" w:rsidP="00250B29">
      <w:pPr>
        <w:pStyle w:val="Akapitzlist"/>
        <w:numPr>
          <w:ilvl w:val="0"/>
          <w:numId w:val="10"/>
        </w:numPr>
        <w:spacing w:after="200" w:line="276" w:lineRule="auto"/>
        <w:ind w:left="851" w:hanging="284"/>
        <w:jc w:val="both"/>
        <w:rPr>
          <w:rFonts w:cs="Arial"/>
        </w:rPr>
      </w:pPr>
      <w:r w:rsidRPr="008033E4">
        <w:rPr>
          <w:rFonts w:cs="Arial"/>
        </w:rPr>
        <w:t xml:space="preserve">dostarczenie do Biura Projektu kompletnej dokumentacji prowadzącego/ej (oświadczenie o nie byciu zatrudnionym w instytucji uczestniczącej w realizacji Programu Operacyjnego Kapitał Ludzki; oświadczenie wraz z wykazem umów finansowanych w ramach NSRO w </w:t>
      </w:r>
      <w:r w:rsidRPr="008033E4">
        <w:rPr>
          <w:rFonts w:cs="Arial"/>
        </w:rPr>
        <w:lastRenderedPageBreak/>
        <w:t>okresie trwania umowy dotyczącej wykonania usługi będącej przedmiotem niniejszego zapytania ofertowego, ewidencja czasu pracy dotycząca w/w umów);</w:t>
      </w:r>
    </w:p>
    <w:p w:rsidR="00250B29" w:rsidRPr="008033E4" w:rsidRDefault="00250B29" w:rsidP="00250B29">
      <w:pPr>
        <w:pStyle w:val="Akapitzlist"/>
        <w:numPr>
          <w:ilvl w:val="0"/>
          <w:numId w:val="9"/>
        </w:numPr>
        <w:spacing w:before="120" w:after="120" w:line="276" w:lineRule="auto"/>
        <w:ind w:left="426" w:hanging="425"/>
        <w:jc w:val="both"/>
      </w:pPr>
      <w:r w:rsidRPr="008033E4">
        <w:rPr>
          <w:rFonts w:cs="Calibri"/>
        </w:rPr>
        <w:t>Archiwizowanie dokumentacji związanej z realizacją usługi w ramach projektu (m.in.: umowa na realizację usługi, dokumentacja finansowa) do dnia 31 grudnia 2020 r. w sposób zapewniający dostępność, poufność i bezpieczeństwo;</w:t>
      </w:r>
    </w:p>
    <w:p w:rsidR="00DE2359" w:rsidRPr="002609DD" w:rsidRDefault="00DE2359" w:rsidP="00DE2359">
      <w:pPr>
        <w:pStyle w:val="Akapitzlist"/>
        <w:numPr>
          <w:ilvl w:val="0"/>
          <w:numId w:val="9"/>
        </w:numPr>
        <w:spacing w:before="120" w:after="120" w:line="276" w:lineRule="auto"/>
        <w:ind w:left="426" w:hanging="425"/>
        <w:jc w:val="both"/>
        <w:rPr>
          <w:rStyle w:val="Pogrubienie"/>
          <w:b w:val="0"/>
          <w:bCs w:val="0"/>
        </w:rPr>
      </w:pPr>
      <w:r w:rsidRPr="008033E4">
        <w:rPr>
          <w:rFonts w:cs="Calibri"/>
        </w:rPr>
        <w:t xml:space="preserve">Umożliwienie </w:t>
      </w:r>
      <w:r w:rsidRPr="008033E4">
        <w:rPr>
          <w:rFonts w:cs="Arial"/>
        </w:rPr>
        <w:t>Europejskiemu Domowi Spotkań – Fundacji Nowy Staw</w:t>
      </w:r>
      <w:r w:rsidRPr="008033E4">
        <w:rPr>
          <w:rFonts w:cs="Calibri"/>
        </w:rPr>
        <w:t xml:space="preserve">, </w:t>
      </w:r>
      <w:r>
        <w:rPr>
          <w:rFonts w:cs="Calibri"/>
        </w:rPr>
        <w:t>Mazowieckiej Jednostce Wdrażania Programów Unijnych</w:t>
      </w:r>
      <w:r w:rsidRPr="008033E4">
        <w:rPr>
          <w:rFonts w:cs="Calibri"/>
        </w:rPr>
        <w:t xml:space="preserve">  i innym upoważnionym przez </w:t>
      </w:r>
      <w:r>
        <w:rPr>
          <w:rFonts w:cs="Calibri"/>
        </w:rPr>
        <w:t>MJWPU</w:t>
      </w:r>
      <w:r w:rsidR="00D012C0">
        <w:rPr>
          <w:rFonts w:cs="Calibri"/>
        </w:rPr>
        <w:t xml:space="preserve"> </w:t>
      </w:r>
      <w:r w:rsidRPr="008033E4">
        <w:rPr>
          <w:rFonts w:cs="Calibri"/>
        </w:rPr>
        <w:t>instytucjom wglądu do dokumentów związanych z realizację usług w ramach projektu, w tym do dokumentów finansowych.</w:t>
      </w:r>
    </w:p>
    <w:p w:rsidR="00985E1A" w:rsidRPr="008033E4" w:rsidRDefault="00985E1A" w:rsidP="00985E1A">
      <w:pPr>
        <w:pStyle w:val="Bezodstpw"/>
        <w:rPr>
          <w:rFonts w:asciiTheme="minorHAnsi" w:hAnsiTheme="minorHAnsi"/>
        </w:rPr>
      </w:pPr>
      <w:r w:rsidRPr="008033E4">
        <w:rPr>
          <w:rStyle w:val="Pogrubienie"/>
          <w:rFonts w:asciiTheme="minorHAnsi" w:hAnsiTheme="minorHAnsi"/>
        </w:rPr>
        <w:t>Wymagania:</w:t>
      </w:r>
    </w:p>
    <w:p w:rsidR="00985E1A" w:rsidRPr="008033E4" w:rsidRDefault="00985E1A" w:rsidP="00985E1A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8033E4">
        <w:t>Wykształcenie wyższe psychologiczn</w:t>
      </w:r>
      <w:r w:rsidR="008A515D">
        <w:t>e lub wykształcenie wyższe/ukończone stud</w:t>
      </w:r>
      <w:r w:rsidRPr="008033E4">
        <w:t>ia podyplomowe, lub kursy uzupełniające z zakresu doradztwa zawodowego</w:t>
      </w:r>
    </w:p>
    <w:p w:rsidR="00985E1A" w:rsidRDefault="00985E1A" w:rsidP="00985E1A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8033E4">
        <w:t xml:space="preserve">Doświadczenie w prowadzeniu spotkań indywidualnych z zakresu Doradztwa Zawodowego (min. </w:t>
      </w:r>
      <w:r>
        <w:t xml:space="preserve">190 </w:t>
      </w:r>
      <w:r w:rsidRPr="008033E4">
        <w:t xml:space="preserve"> godzin praktyki)</w:t>
      </w:r>
      <w:r>
        <w:t xml:space="preserve"> w latach 2011-2014.</w:t>
      </w:r>
    </w:p>
    <w:p w:rsidR="00250B29" w:rsidRPr="008033E4" w:rsidRDefault="00250B29" w:rsidP="00250B29">
      <w:pPr>
        <w:pStyle w:val="Bezodstpw"/>
        <w:rPr>
          <w:rFonts w:asciiTheme="minorHAnsi" w:hAnsiTheme="minorHAnsi"/>
          <w:b/>
        </w:rPr>
      </w:pPr>
      <w:r w:rsidRPr="008033E4">
        <w:rPr>
          <w:rFonts w:asciiTheme="minorHAnsi" w:hAnsiTheme="minorHAnsi"/>
          <w:b/>
        </w:rPr>
        <w:t>Uprawnieni Wykonawcy:</w:t>
      </w:r>
    </w:p>
    <w:p w:rsidR="00250B29" w:rsidRPr="008033E4" w:rsidRDefault="00250B29" w:rsidP="00250B29">
      <w:pPr>
        <w:pStyle w:val="Bezodstpw"/>
        <w:spacing w:line="276" w:lineRule="auto"/>
        <w:jc w:val="both"/>
        <w:rPr>
          <w:rFonts w:asciiTheme="minorHAnsi" w:hAnsiTheme="minorHAnsi"/>
          <w:u w:val="single"/>
        </w:rPr>
      </w:pPr>
    </w:p>
    <w:p w:rsidR="00250B29" w:rsidRPr="008033E4" w:rsidRDefault="00250B29" w:rsidP="00250B29">
      <w:pPr>
        <w:pStyle w:val="Bezodstpw"/>
        <w:spacing w:line="276" w:lineRule="auto"/>
        <w:jc w:val="both"/>
        <w:rPr>
          <w:rFonts w:asciiTheme="minorHAnsi" w:hAnsiTheme="minorHAnsi"/>
          <w:u w:val="single"/>
        </w:rPr>
      </w:pPr>
      <w:r w:rsidRPr="008033E4">
        <w:rPr>
          <w:rFonts w:asciiTheme="minorHAnsi" w:hAnsiTheme="minorHAnsi"/>
          <w:u w:val="single"/>
        </w:rPr>
        <w:t>Warunkiem udziału w postępowaniu jest spełnianie przez Oferentów następujących kryteriów:</w:t>
      </w:r>
    </w:p>
    <w:p w:rsidR="00250B29" w:rsidRPr="008033E4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250B29" w:rsidRPr="008033E4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8033E4">
        <w:rPr>
          <w:rFonts w:asciiTheme="minorHAnsi" w:hAnsiTheme="minorHAnsi"/>
        </w:rPr>
        <w:t>1. Posiadanie niezbędnych kwalifikacji, wiedzy i doświadczenia.</w:t>
      </w:r>
    </w:p>
    <w:p w:rsidR="00250B29" w:rsidRPr="008033E4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250B29" w:rsidRPr="008033E4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8033E4">
        <w:rPr>
          <w:rFonts w:asciiTheme="minorHAnsi" w:hAnsiTheme="minorHAnsi"/>
        </w:rPr>
        <w:t>2. Niepodleganie wykluczeniu z postępowania o udzielenie zamówienia z powodu:</w:t>
      </w:r>
    </w:p>
    <w:p w:rsidR="00250B29" w:rsidRPr="008033E4" w:rsidRDefault="00250B29" w:rsidP="00250B29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033E4">
        <w:rPr>
          <w:rFonts w:asciiTheme="minorHAnsi" w:hAnsiTheme="minorHAnsi"/>
        </w:rPr>
        <w:t>Otwarcia w stosunku do Oferenta postępowania likwidacyjnego lub ogłoszenia upadłości;</w:t>
      </w:r>
    </w:p>
    <w:p w:rsidR="00250B29" w:rsidRPr="008033E4" w:rsidRDefault="00250B29" w:rsidP="00250B29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033E4">
        <w:rPr>
          <w:rFonts w:asciiTheme="minorHAnsi" w:hAnsiTheme="minorHAnsi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250B29" w:rsidRPr="008033E4" w:rsidRDefault="00250B29" w:rsidP="00250B29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033E4">
        <w:rPr>
          <w:rFonts w:asciiTheme="minorHAnsi" w:hAnsiTheme="minorHAnsi"/>
        </w:rPr>
        <w:t>Złożenia nieprawdziwych informacji mających wpływ na wynik prowadzonego postępowania.</w:t>
      </w:r>
    </w:p>
    <w:p w:rsidR="00250B29" w:rsidRPr="008033E4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250B29" w:rsidRPr="008033E4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8033E4">
        <w:rPr>
          <w:rFonts w:asciiTheme="minorHAnsi" w:hAnsiTheme="minorHAnsi"/>
        </w:rPr>
        <w:t xml:space="preserve">4. Łączne zaangażowanie </w:t>
      </w:r>
      <w:r w:rsidRPr="008033E4">
        <w:rPr>
          <w:rFonts w:asciiTheme="minorHAnsi" w:hAnsiTheme="minorHAnsi" w:cs="Calibri"/>
        </w:rPr>
        <w:t xml:space="preserve">w realizację innych projektów w ramach Narodowych Strategicznych Ram Odniesienia  (NSRO) </w:t>
      </w:r>
      <w:r w:rsidRPr="008033E4">
        <w:rPr>
          <w:rFonts w:asciiTheme="minorHAnsi" w:hAnsiTheme="minorHAnsi"/>
        </w:rPr>
        <w:t xml:space="preserve">w wymiarze nie większym niż 240 godzin miesięcznie (w tym liczba godzin w ramach umowy dotyczącej niniejszego zapytania ofertowego). </w:t>
      </w:r>
    </w:p>
    <w:p w:rsidR="00250B29" w:rsidRPr="008033E4" w:rsidRDefault="00250B29" w:rsidP="00250B29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250B29" w:rsidRPr="008033E4" w:rsidRDefault="00250B29" w:rsidP="00250B29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8033E4">
        <w:rPr>
          <w:rFonts w:asciiTheme="minorHAnsi" w:hAnsiTheme="minorHAnsi"/>
        </w:rPr>
        <w:t>5. Brak powiązań kapitałowych lub osobowych Oferenta z Europejskim Domem Spotkań – Fundacją Nowy Staw, osobami upoważnionymi do zaciągania zobowiązań w imieniu EDS-</w:t>
      </w:r>
      <w:r>
        <w:rPr>
          <w:rFonts w:asciiTheme="minorHAnsi" w:hAnsiTheme="minorHAnsi"/>
        </w:rPr>
        <w:t xml:space="preserve"> </w:t>
      </w:r>
      <w:r w:rsidRPr="008033E4">
        <w:rPr>
          <w:rFonts w:asciiTheme="minorHAnsi" w:hAnsiTheme="minorHAnsi"/>
        </w:rPr>
        <w:t>FNS lub osobami wykonującymi w imieniu EDS-</w:t>
      </w:r>
      <w:r>
        <w:rPr>
          <w:rFonts w:asciiTheme="minorHAnsi" w:hAnsiTheme="minorHAnsi"/>
        </w:rPr>
        <w:t xml:space="preserve"> </w:t>
      </w:r>
      <w:r w:rsidRPr="008033E4">
        <w:rPr>
          <w:rFonts w:asciiTheme="minorHAnsi" w:hAnsiTheme="minorHAnsi"/>
        </w:rPr>
        <w:t>FNS czynności związane z przygotowaniem i przeprowadzeniem procedury wyboru Wykonawcy, polegające w szczególności na:</w:t>
      </w:r>
    </w:p>
    <w:p w:rsidR="00250B29" w:rsidRPr="008033E4" w:rsidRDefault="00250B29" w:rsidP="00250B29">
      <w:pPr>
        <w:autoSpaceDE w:val="0"/>
        <w:autoSpaceDN w:val="0"/>
        <w:adjustRightInd w:val="0"/>
      </w:pPr>
      <w:r w:rsidRPr="008033E4">
        <w:t>a) uczestniczeniu w spółce jako wspólnik spółki cywilnej lub spółki osobowej;</w:t>
      </w:r>
    </w:p>
    <w:p w:rsidR="00250B29" w:rsidRPr="008033E4" w:rsidRDefault="00250B29" w:rsidP="00250B29">
      <w:pPr>
        <w:autoSpaceDE w:val="0"/>
        <w:autoSpaceDN w:val="0"/>
        <w:adjustRightInd w:val="0"/>
      </w:pPr>
      <w:r w:rsidRPr="008033E4">
        <w:t>b) posiadaniu co najmniej 10 % udziałów lub akcji;</w:t>
      </w:r>
    </w:p>
    <w:p w:rsidR="00250B29" w:rsidRPr="008033E4" w:rsidRDefault="00250B29" w:rsidP="00250B29">
      <w:pPr>
        <w:autoSpaceDE w:val="0"/>
        <w:autoSpaceDN w:val="0"/>
        <w:adjustRightInd w:val="0"/>
      </w:pPr>
      <w:r w:rsidRPr="008033E4">
        <w:t>c) pełnieniu funkcji członka organu nadzorczego lub zarządzającego, prokurenta, pełnomocnika;</w:t>
      </w:r>
    </w:p>
    <w:p w:rsidR="00250B29" w:rsidRPr="00EF47ED" w:rsidRDefault="00250B29" w:rsidP="00250B29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 w:rsidRPr="008033E4">
        <w:lastRenderedPageBreak/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250B29" w:rsidRPr="008033E4" w:rsidRDefault="00250B29" w:rsidP="00250B29">
      <w:pPr>
        <w:pStyle w:val="NormalnyWeb"/>
        <w:spacing w:line="276" w:lineRule="auto"/>
        <w:rPr>
          <w:rStyle w:val="Pogrubienie"/>
          <w:rFonts w:asciiTheme="minorHAnsi" w:hAnsiTheme="minorHAnsi"/>
          <w:sz w:val="22"/>
          <w:szCs w:val="22"/>
        </w:rPr>
      </w:pPr>
      <w:r w:rsidRPr="008033E4">
        <w:rPr>
          <w:rStyle w:val="Pogrubienie"/>
          <w:rFonts w:asciiTheme="minorHAnsi" w:hAnsiTheme="minorHAnsi"/>
          <w:sz w:val="22"/>
          <w:szCs w:val="22"/>
        </w:rPr>
        <w:t xml:space="preserve">Warunki realizacji </w:t>
      </w:r>
      <w:r w:rsidR="008A515D">
        <w:rPr>
          <w:rStyle w:val="Pogrubienie"/>
          <w:rFonts w:asciiTheme="minorHAnsi" w:hAnsiTheme="minorHAnsi"/>
          <w:sz w:val="22"/>
          <w:szCs w:val="22"/>
        </w:rPr>
        <w:t>grupowego poradnictwa:</w:t>
      </w:r>
      <w:r w:rsidRPr="008033E4">
        <w:rPr>
          <w:rStyle w:val="Pogrubienie"/>
          <w:rFonts w:asciiTheme="minorHAnsi" w:hAnsiTheme="minorHAnsi"/>
          <w:sz w:val="22"/>
          <w:szCs w:val="22"/>
        </w:rPr>
        <w:t xml:space="preserve"> </w:t>
      </w:r>
    </w:p>
    <w:p w:rsidR="00250B29" w:rsidRPr="008033E4" w:rsidRDefault="00250B29" w:rsidP="00250B2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8033E4">
        <w:t>Umowa cywilno-prawna;</w:t>
      </w:r>
    </w:p>
    <w:p w:rsidR="00250B29" w:rsidRPr="008033E4" w:rsidRDefault="00250B29" w:rsidP="00250B2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8033E4">
        <w:t>Osoby zatrudnione w instytucji zaangażowanej w realizację PO KL na podstawie stosunku pracy, tj. w Instytucji Zarządzającej, Instytucji Pośredniczącej, Instytucji Pośredniczącej II stopnia, Regionalnym Ośrodku EFS i Krajowej Instytucji Wspomagającej, mogą ubiegać się o  prowadzenie zajęć wyłącznie w sytuacji, w której nie zachodzi konflikt interesów lub podwójne finansowanie;</w:t>
      </w:r>
    </w:p>
    <w:p w:rsidR="00250B29" w:rsidRPr="008033E4" w:rsidRDefault="00250B29" w:rsidP="00250B29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 w:line="276" w:lineRule="auto"/>
        <w:jc w:val="both"/>
      </w:pPr>
      <w:r w:rsidRPr="008033E4">
        <w:t xml:space="preserve">Osoby fizyczne prowadzące działalność gospodarczą nie zatrudniające innych osób, mogą brać udział na zasadach samozatrudnienia; </w:t>
      </w:r>
    </w:p>
    <w:p w:rsidR="00250B29" w:rsidRPr="008033E4" w:rsidRDefault="00250B29" w:rsidP="00250B29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 w:line="276" w:lineRule="auto"/>
        <w:jc w:val="both"/>
      </w:pPr>
      <w:r w:rsidRPr="008033E4">
        <w:t>Osoby fizyczne prowadzące działalność gospodarczą zatrudniające 1 osobę i więcej mogą ubiegać się o prowadzenie zajęć pod warunkiem osobistego wykonywania zadań przez te osoby;</w:t>
      </w:r>
    </w:p>
    <w:p w:rsidR="00250B29" w:rsidRPr="008033E4" w:rsidRDefault="00250B29" w:rsidP="00250B2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8033E4">
        <w:t xml:space="preserve">Miejsce realizacji usługi: </w:t>
      </w:r>
      <w:r>
        <w:t xml:space="preserve">Warszawa,  Medyczna Szkoła Policealna – Ul. Brzeska 12 </w:t>
      </w:r>
    </w:p>
    <w:p w:rsidR="008A515D" w:rsidRPr="00973609" w:rsidRDefault="00250B29" w:rsidP="00250B2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8033E4">
        <w:t xml:space="preserve">Okres realizacji zamówienia: </w:t>
      </w:r>
      <w:r>
        <w:t>luty 2014 – czerwiec 2015</w:t>
      </w:r>
      <w:r w:rsidRPr="008033E4">
        <w:t xml:space="preserve"> (szczegółowy harmonogram </w:t>
      </w:r>
      <w:r w:rsidR="008A515D">
        <w:t>poradnictwa zostanie ustaloną w późniejszym terminie).</w:t>
      </w:r>
    </w:p>
    <w:p w:rsidR="00250B29" w:rsidRPr="00B149F4" w:rsidRDefault="00250B29" w:rsidP="00250B29">
      <w:pPr>
        <w:pStyle w:val="Bezodstpw"/>
        <w:spacing w:line="276" w:lineRule="auto"/>
        <w:rPr>
          <w:rFonts w:asciiTheme="minorHAnsi" w:hAnsiTheme="minorHAnsi"/>
        </w:rPr>
      </w:pPr>
      <w:r w:rsidRPr="00B149F4">
        <w:rPr>
          <w:rFonts w:asciiTheme="minorHAnsi" w:hAnsiTheme="minorHAnsi"/>
        </w:rPr>
        <w:t xml:space="preserve">      </w:t>
      </w:r>
    </w:p>
    <w:p w:rsidR="00250B29" w:rsidRPr="00B149F4" w:rsidRDefault="00250B29" w:rsidP="00250B29">
      <w:pPr>
        <w:pStyle w:val="Bezodstpw"/>
        <w:spacing w:line="276" w:lineRule="auto"/>
        <w:rPr>
          <w:rStyle w:val="Pogrubienie"/>
          <w:rFonts w:asciiTheme="minorHAnsi" w:hAnsiTheme="minorHAnsi"/>
        </w:rPr>
      </w:pPr>
      <w:r>
        <w:rPr>
          <w:rFonts w:ascii="Arial Narrow" w:hAnsi="Arial Narrow"/>
          <w:sz w:val="24"/>
          <w:szCs w:val="24"/>
        </w:rPr>
        <w:t xml:space="preserve">      </w:t>
      </w:r>
      <w:r>
        <w:rPr>
          <w:rStyle w:val="Pogrubienie"/>
          <w:rFonts w:asciiTheme="minorHAnsi" w:hAnsiTheme="minorHAnsi"/>
        </w:rPr>
        <w:t xml:space="preserve">6. </w:t>
      </w:r>
      <w:r w:rsidRPr="00B149F4">
        <w:rPr>
          <w:rStyle w:val="Pogrubienie"/>
          <w:rFonts w:asciiTheme="minorHAnsi" w:hAnsiTheme="minorHAnsi"/>
        </w:rPr>
        <w:t>Ocena ofert:</w:t>
      </w:r>
    </w:p>
    <w:p w:rsidR="00250B29" w:rsidRPr="00B149F4" w:rsidRDefault="00250B29" w:rsidP="00250B29">
      <w:pPr>
        <w:pStyle w:val="Bezodstpw"/>
        <w:spacing w:line="276" w:lineRule="auto"/>
        <w:rPr>
          <w:rFonts w:asciiTheme="minorHAnsi" w:hAnsiTheme="minorHAnsi"/>
          <w:b/>
        </w:rPr>
      </w:pPr>
      <w:r w:rsidRPr="00B149F4">
        <w:rPr>
          <w:rStyle w:val="Pogrubienie"/>
          <w:rFonts w:asciiTheme="minorHAnsi" w:hAnsiTheme="minorHAnsi"/>
        </w:rPr>
        <w:t xml:space="preserve"> Kryterium wyboru najkorzystniejszej oferty:</w:t>
      </w:r>
    </w:p>
    <w:p w:rsidR="00250B29" w:rsidRPr="00B149F4" w:rsidRDefault="00250B29" w:rsidP="00250B29">
      <w:pPr>
        <w:pStyle w:val="Bezodstpw"/>
        <w:spacing w:line="276" w:lineRule="auto"/>
        <w:rPr>
          <w:rFonts w:asciiTheme="minorHAnsi" w:hAnsiTheme="minorHAnsi"/>
        </w:rPr>
      </w:pPr>
      <w:r w:rsidRPr="00B149F4">
        <w:rPr>
          <w:rFonts w:asciiTheme="minorHAnsi" w:hAnsiTheme="minorHAnsi"/>
        </w:rPr>
        <w:t xml:space="preserve">a) Cena (brutto) za godzinę </w:t>
      </w:r>
      <w:r w:rsidR="008A515D">
        <w:rPr>
          <w:rFonts w:asciiTheme="minorHAnsi" w:hAnsiTheme="minorHAnsi"/>
        </w:rPr>
        <w:t>poradnictwa</w:t>
      </w:r>
      <w:r w:rsidRPr="00B149F4">
        <w:rPr>
          <w:rFonts w:asciiTheme="minorHAnsi" w:hAnsiTheme="minorHAnsi"/>
        </w:rPr>
        <w:t xml:space="preserve"> (45 min.) - 30%</w:t>
      </w:r>
      <w:r w:rsidRPr="00B149F4">
        <w:rPr>
          <w:rFonts w:asciiTheme="minorHAnsi" w:hAnsiTheme="minorHAnsi"/>
        </w:rPr>
        <w:br/>
        <w:t xml:space="preserve">b) Doświadczenie w prowadzeniu </w:t>
      </w:r>
      <w:r w:rsidRPr="00B149F4">
        <w:rPr>
          <w:rFonts w:asciiTheme="minorHAnsi" w:hAnsiTheme="minorHAnsi"/>
          <w:b/>
        </w:rPr>
        <w:t xml:space="preserve">spotkań </w:t>
      </w:r>
      <w:r>
        <w:rPr>
          <w:rFonts w:asciiTheme="minorHAnsi" w:hAnsiTheme="minorHAnsi"/>
          <w:b/>
        </w:rPr>
        <w:t xml:space="preserve">grupowych </w:t>
      </w:r>
      <w:r w:rsidRPr="00B149F4">
        <w:rPr>
          <w:rFonts w:asciiTheme="minorHAnsi" w:hAnsiTheme="minorHAnsi"/>
        </w:rPr>
        <w:t xml:space="preserve"> z zakresu doradztwa zawodowego - 35%</w:t>
      </w:r>
    </w:p>
    <w:p w:rsidR="00250B29" w:rsidRPr="00B149F4" w:rsidRDefault="00250B29" w:rsidP="00250B29">
      <w:pPr>
        <w:pStyle w:val="Bezodstpw"/>
        <w:spacing w:line="276" w:lineRule="auto"/>
        <w:rPr>
          <w:rFonts w:asciiTheme="minorHAnsi" w:hAnsiTheme="minorHAnsi"/>
        </w:rPr>
      </w:pPr>
      <w:r w:rsidRPr="00B149F4">
        <w:rPr>
          <w:rFonts w:asciiTheme="minorHAnsi" w:hAnsiTheme="minorHAnsi"/>
        </w:rPr>
        <w:t>c) Doświadczenie w pracy (warsztaty, doradztwo,</w:t>
      </w:r>
      <w:r w:rsidR="008A515D">
        <w:rPr>
          <w:rFonts w:asciiTheme="minorHAnsi" w:hAnsiTheme="minorHAnsi"/>
        </w:rPr>
        <w:t xml:space="preserve"> grupy wsparcia itp.) z młodzieżą</w:t>
      </w:r>
      <w:r w:rsidRPr="00B149F4">
        <w:rPr>
          <w:rFonts w:asciiTheme="minorHAnsi" w:hAnsiTheme="minorHAnsi"/>
        </w:rPr>
        <w:t xml:space="preserve"> – 35%</w:t>
      </w:r>
      <w:r w:rsidRPr="00B149F4">
        <w:rPr>
          <w:rFonts w:asciiTheme="minorHAnsi" w:hAnsiTheme="minorHAnsi"/>
        </w:rPr>
        <w:br/>
      </w:r>
    </w:p>
    <w:p w:rsidR="00250B29" w:rsidRPr="00B149F4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49F4">
        <w:rPr>
          <w:rFonts w:asciiTheme="minorHAnsi" w:hAnsiTheme="minorHAnsi"/>
        </w:rPr>
        <w:t>Kryterium 1: C</w:t>
      </w:r>
      <w:r w:rsidR="008A515D">
        <w:rPr>
          <w:rFonts w:asciiTheme="minorHAnsi" w:hAnsiTheme="minorHAnsi"/>
        </w:rPr>
        <w:t>ena (brutto) za godzinę poradnictwa</w:t>
      </w:r>
      <w:r w:rsidRPr="00B149F4">
        <w:rPr>
          <w:rFonts w:asciiTheme="minorHAnsi" w:hAnsiTheme="minorHAnsi"/>
        </w:rPr>
        <w:t xml:space="preserve"> (45 min.)</w:t>
      </w:r>
    </w:p>
    <w:p w:rsidR="00250B29" w:rsidRPr="00B149F4" w:rsidRDefault="00250B29" w:rsidP="00250B29">
      <w:pPr>
        <w:pStyle w:val="Bezodstpw"/>
        <w:spacing w:line="276" w:lineRule="auto"/>
        <w:jc w:val="both"/>
        <w:rPr>
          <w:rFonts w:asciiTheme="minorHAnsi" w:hAnsiTheme="minorHAnsi" w:cs="Verdana"/>
        </w:rPr>
      </w:pPr>
      <w:r w:rsidRPr="00B149F4">
        <w:rPr>
          <w:rFonts w:asciiTheme="minorHAnsi" w:hAnsiTheme="minorHAnsi"/>
        </w:rPr>
        <w:t xml:space="preserve">Wykonawca, który poda najniższą cenę otrzyma 30 pkt., natomiast pozostałe oferty proporcjonalnie na podstawie wzoru: </w:t>
      </w:r>
      <w:r w:rsidRPr="00B149F4">
        <w:rPr>
          <w:rFonts w:asciiTheme="minorHAnsi" w:hAnsiTheme="minorHAnsi" w:cs="Verdana"/>
        </w:rPr>
        <w:t>cena najniższej oferty/cena badanej oferty x 30</w:t>
      </w:r>
    </w:p>
    <w:p w:rsidR="00250B29" w:rsidRPr="00B149F4" w:rsidRDefault="00250B29" w:rsidP="00250B29">
      <w:pPr>
        <w:pStyle w:val="Bezodstpw"/>
        <w:spacing w:line="276" w:lineRule="auto"/>
        <w:jc w:val="both"/>
        <w:rPr>
          <w:rFonts w:asciiTheme="minorHAnsi" w:hAnsiTheme="minorHAnsi" w:cs="Verdana"/>
        </w:rPr>
      </w:pPr>
      <w:r w:rsidRPr="00B149F4">
        <w:rPr>
          <w:rFonts w:asciiTheme="minorHAnsi" w:hAnsiTheme="minorHAnsi"/>
        </w:rPr>
        <w:t>Maksymalnie w tym kryterium można uzyskać 30 punktów.</w:t>
      </w:r>
    </w:p>
    <w:p w:rsidR="00250B29" w:rsidRPr="00B149F4" w:rsidRDefault="00250B29" w:rsidP="00250B29">
      <w:pPr>
        <w:pStyle w:val="Bezodstpw"/>
        <w:spacing w:line="276" w:lineRule="auto"/>
        <w:jc w:val="both"/>
        <w:rPr>
          <w:rFonts w:asciiTheme="minorHAnsi" w:hAnsiTheme="minorHAnsi" w:cs="Verdana"/>
        </w:rPr>
      </w:pPr>
    </w:p>
    <w:p w:rsidR="00250B29" w:rsidRPr="00B149F4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49F4">
        <w:rPr>
          <w:rFonts w:asciiTheme="minorHAnsi" w:hAnsiTheme="minorHAnsi"/>
        </w:rPr>
        <w:t xml:space="preserve">Kryterium 2: Doświadczenie w prowadzeniu </w:t>
      </w:r>
      <w:r w:rsidRPr="00B149F4">
        <w:rPr>
          <w:rFonts w:asciiTheme="minorHAnsi" w:hAnsiTheme="minorHAnsi"/>
          <w:b/>
        </w:rPr>
        <w:t xml:space="preserve">spotkań </w:t>
      </w:r>
      <w:r>
        <w:rPr>
          <w:rFonts w:asciiTheme="minorHAnsi" w:hAnsiTheme="minorHAnsi"/>
          <w:b/>
        </w:rPr>
        <w:t>grupowych</w:t>
      </w:r>
      <w:r w:rsidRPr="00B149F4">
        <w:rPr>
          <w:rFonts w:asciiTheme="minorHAnsi" w:hAnsiTheme="minorHAnsi"/>
        </w:rPr>
        <w:t xml:space="preserve"> z zakresu doradztwa zawodowego (potwierdzone referencjami lub umowami itp.(</w:t>
      </w:r>
      <w:r w:rsidRPr="00B149F4">
        <w:rPr>
          <w:rFonts w:asciiTheme="minorHAnsi" w:hAnsiTheme="minorHAnsi"/>
          <w:u w:val="single"/>
        </w:rPr>
        <w:t>załączonymi do Oferty</w:t>
      </w:r>
      <w:r>
        <w:rPr>
          <w:rFonts w:asciiTheme="minorHAnsi" w:hAnsiTheme="minorHAnsi"/>
          <w:u w:val="single"/>
        </w:rPr>
        <w:t>, wskazanymi w załączonym CV</w:t>
      </w:r>
      <w:r w:rsidRPr="00B149F4">
        <w:rPr>
          <w:rFonts w:asciiTheme="minorHAnsi" w:hAnsiTheme="minorHAnsi"/>
        </w:rPr>
        <w:t>):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>
        <w:rPr>
          <w:bCs/>
        </w:rPr>
        <w:t>190 - 240</w:t>
      </w:r>
      <w:r w:rsidRPr="00B149F4">
        <w:rPr>
          <w:bCs/>
        </w:rPr>
        <w:t xml:space="preserve"> godz. przeprowadzonych spotkań – 5 punktów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>
        <w:rPr>
          <w:bCs/>
        </w:rPr>
        <w:t>241- 290</w:t>
      </w:r>
      <w:r w:rsidRPr="00B149F4">
        <w:rPr>
          <w:bCs/>
        </w:rPr>
        <w:t xml:space="preserve"> </w:t>
      </w:r>
      <w:r w:rsidR="00325A1F">
        <w:rPr>
          <w:bCs/>
        </w:rPr>
        <w:t xml:space="preserve"> </w:t>
      </w:r>
      <w:r w:rsidRPr="00B149F4">
        <w:rPr>
          <w:bCs/>
        </w:rPr>
        <w:t>godz. przeprowadzonych spotkań – 10 punktów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 w:rsidRPr="00B149F4">
        <w:rPr>
          <w:bCs/>
        </w:rPr>
        <w:t>2</w:t>
      </w:r>
      <w:r>
        <w:rPr>
          <w:bCs/>
        </w:rPr>
        <w:t>9</w:t>
      </w:r>
      <w:r w:rsidRPr="00B149F4">
        <w:rPr>
          <w:bCs/>
        </w:rPr>
        <w:t>1 – 350 godz. przeprowadzonych spotkań – 15 punktów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 w:rsidRPr="00B149F4">
        <w:rPr>
          <w:bCs/>
        </w:rPr>
        <w:t xml:space="preserve">351 – 450 godz. przeprowadzonych spotkań – 20 punktów 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 w:rsidRPr="00B149F4">
        <w:rPr>
          <w:bCs/>
        </w:rPr>
        <w:t xml:space="preserve">451 – 550 godz. przeprowadzonych spotkań – 25 punktów 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 w:rsidRPr="00B149F4">
        <w:rPr>
          <w:bCs/>
        </w:rPr>
        <w:t>Powyżej 550 godz. przeprowadzonych spotkań – 35 punktów</w:t>
      </w:r>
    </w:p>
    <w:p w:rsidR="00985E1A" w:rsidRPr="00B149F4" w:rsidRDefault="00985E1A" w:rsidP="00985E1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49F4">
        <w:rPr>
          <w:rFonts w:asciiTheme="minorHAnsi" w:hAnsiTheme="minorHAnsi"/>
        </w:rPr>
        <w:t>Maksymalnie w tym kryterium można uzyskać 35 punktów.</w:t>
      </w:r>
    </w:p>
    <w:p w:rsidR="00250B29" w:rsidRPr="00C7567E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250B29" w:rsidRPr="00C7567E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7567E">
        <w:rPr>
          <w:rFonts w:asciiTheme="minorHAnsi" w:hAnsiTheme="minorHAnsi"/>
        </w:rPr>
        <w:t xml:space="preserve">Kryterium 3: Doświadczenie w pracy (warsztaty, doradztwo, grupy wsparcia itp.) z </w:t>
      </w:r>
      <w:r w:rsidR="004368FA">
        <w:rPr>
          <w:rFonts w:asciiTheme="minorHAnsi" w:hAnsiTheme="minorHAnsi"/>
        </w:rPr>
        <w:t xml:space="preserve">młodzieżą </w:t>
      </w:r>
      <w:r w:rsidRPr="00C7567E">
        <w:rPr>
          <w:rFonts w:asciiTheme="minorHAnsi" w:hAnsiTheme="minorHAnsi"/>
        </w:rPr>
        <w:t>(potwierdzone referencjami lub umowami itp</w:t>
      </w:r>
      <w:r w:rsidRPr="00C7567E">
        <w:rPr>
          <w:rFonts w:asciiTheme="minorHAnsi" w:hAnsiTheme="minorHAnsi"/>
          <w:u w:val="single"/>
        </w:rPr>
        <w:t>.(załączonymi do Oferty</w:t>
      </w:r>
      <w:r w:rsidR="00AC2A83">
        <w:rPr>
          <w:rFonts w:asciiTheme="minorHAnsi" w:hAnsiTheme="minorHAnsi"/>
          <w:u w:val="single"/>
        </w:rPr>
        <w:t>, CV</w:t>
      </w:r>
      <w:r w:rsidRPr="00C7567E">
        <w:rPr>
          <w:rFonts w:asciiTheme="minorHAnsi" w:hAnsiTheme="minorHAnsi"/>
        </w:rPr>
        <w:t>):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>
        <w:rPr>
          <w:bCs/>
        </w:rPr>
        <w:t xml:space="preserve">190 - 240 </w:t>
      </w:r>
      <w:r w:rsidRPr="00B149F4">
        <w:rPr>
          <w:bCs/>
        </w:rPr>
        <w:t xml:space="preserve"> godz. przeprowadzonych spotkań – 5 punktów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>
        <w:rPr>
          <w:bCs/>
        </w:rPr>
        <w:t>241- 290</w:t>
      </w:r>
      <w:r w:rsidRPr="00B149F4">
        <w:rPr>
          <w:bCs/>
        </w:rPr>
        <w:t xml:space="preserve"> godz. przeprowadzonych spotkań – 10 punktów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 w:rsidRPr="00B149F4">
        <w:rPr>
          <w:bCs/>
        </w:rPr>
        <w:t>2</w:t>
      </w:r>
      <w:r>
        <w:rPr>
          <w:bCs/>
        </w:rPr>
        <w:t>9</w:t>
      </w:r>
      <w:r w:rsidRPr="00B149F4">
        <w:rPr>
          <w:bCs/>
        </w:rPr>
        <w:t>1 – 350 godz. przeprowadzonych spotkań – 15 punktów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 w:rsidRPr="00B149F4">
        <w:rPr>
          <w:bCs/>
        </w:rPr>
        <w:t xml:space="preserve">351 – 450 godz. przeprowadzonych spotkań – 20 punktów 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 w:rsidRPr="00B149F4">
        <w:rPr>
          <w:bCs/>
        </w:rPr>
        <w:t xml:space="preserve">451 – 550 godz. przeprowadzonych spotkań – 25 punktów </w:t>
      </w:r>
    </w:p>
    <w:p w:rsidR="00985E1A" w:rsidRPr="00B149F4" w:rsidRDefault="00985E1A" w:rsidP="00985E1A">
      <w:pPr>
        <w:numPr>
          <w:ilvl w:val="5"/>
          <w:numId w:val="13"/>
        </w:numPr>
        <w:tabs>
          <w:tab w:val="clear" w:pos="4500"/>
          <w:tab w:val="num" w:pos="720"/>
        </w:tabs>
        <w:spacing w:line="276" w:lineRule="auto"/>
        <w:ind w:left="540"/>
        <w:jc w:val="both"/>
        <w:rPr>
          <w:bCs/>
        </w:rPr>
      </w:pPr>
      <w:r w:rsidRPr="00B149F4">
        <w:rPr>
          <w:bCs/>
        </w:rPr>
        <w:t>Powyżej 550 godz. przeprowadzonych spotkań – 35 punktów</w:t>
      </w:r>
    </w:p>
    <w:p w:rsidR="00985E1A" w:rsidRPr="00B149F4" w:rsidRDefault="00985E1A" w:rsidP="00985E1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49F4">
        <w:rPr>
          <w:rFonts w:asciiTheme="minorHAnsi" w:hAnsiTheme="minorHAnsi"/>
        </w:rPr>
        <w:t>Maksymalnie w tym kryterium można uzyskać 35 punktów.</w:t>
      </w:r>
    </w:p>
    <w:p w:rsidR="00250B29" w:rsidRPr="00C7567E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250B29" w:rsidRPr="00C7567E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7567E">
        <w:rPr>
          <w:rFonts w:asciiTheme="minorHAnsi" w:hAnsiTheme="minorHAnsi" w:cs="Verdana"/>
        </w:rPr>
        <w:t>Maksymalna liczba punktów wynosi 100.</w:t>
      </w:r>
    </w:p>
    <w:p w:rsidR="00250B29" w:rsidRPr="00B149F4" w:rsidRDefault="00250B29" w:rsidP="00250B29">
      <w:pPr>
        <w:pStyle w:val="NormalnyWeb"/>
        <w:spacing w:line="276" w:lineRule="auto"/>
        <w:rPr>
          <w:rFonts w:asciiTheme="minorHAnsi" w:hAnsiTheme="minorHAnsi"/>
          <w:sz w:val="22"/>
          <w:szCs w:val="22"/>
        </w:rPr>
      </w:pPr>
      <w:r w:rsidRPr="00B149F4">
        <w:rPr>
          <w:rFonts w:asciiTheme="minorHAnsi" w:hAnsiTheme="minorHAnsi"/>
          <w:sz w:val="22"/>
          <w:szCs w:val="22"/>
        </w:rPr>
        <w:t>2. Za najkorzystniejszą zostanie uznana oferta, która uzyska najwyższą końcową ocenę.</w:t>
      </w:r>
    </w:p>
    <w:p w:rsidR="00250B29" w:rsidRPr="00B149F4" w:rsidRDefault="00250B29" w:rsidP="00250B2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149F4">
        <w:rPr>
          <w:rFonts w:asciiTheme="minorHAnsi" w:hAnsiTheme="minorHAnsi"/>
          <w:sz w:val="22"/>
          <w:szCs w:val="22"/>
        </w:rPr>
        <w:t>3. Doświadczenie wykazane w Formularzu Oferty i nieudokumentowane w postaci załączonych referencji, umów itp. (kopie potwierdzone za zgodność z oryginałem) – nie będzie punktowane</w:t>
      </w:r>
      <w:r w:rsidR="00325A1F">
        <w:rPr>
          <w:rFonts w:asciiTheme="minorHAnsi" w:hAnsiTheme="minorHAnsi"/>
          <w:sz w:val="22"/>
          <w:szCs w:val="22"/>
        </w:rPr>
        <w:t>.</w:t>
      </w:r>
    </w:p>
    <w:p w:rsidR="00250B29" w:rsidRPr="00B149F4" w:rsidRDefault="00250B29" w:rsidP="00250B2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149F4">
        <w:rPr>
          <w:rFonts w:asciiTheme="minorHAnsi" w:hAnsiTheme="minorHAnsi"/>
          <w:sz w:val="22"/>
          <w:szCs w:val="22"/>
        </w:rPr>
        <w:t>4. W przypadku nie wybrania Wykonawcy (np. brak ofert, odrzucenie ofert) Zamawiający dopuszcza możliwość ponownego rozpoczęcia procedury zapytania ofertowego lub zawarcia umowy z Wykonawcą bez zachowania w/w procedury.</w:t>
      </w:r>
    </w:p>
    <w:p w:rsidR="00250B29" w:rsidRPr="00B149F4" w:rsidRDefault="00250B29" w:rsidP="00250B29">
      <w:pPr>
        <w:pStyle w:val="Bezodstpw"/>
        <w:spacing w:line="276" w:lineRule="auto"/>
        <w:rPr>
          <w:rFonts w:asciiTheme="minorHAnsi" w:hAnsiTheme="minorHAnsi"/>
          <w:b/>
        </w:rPr>
      </w:pPr>
      <w:r w:rsidRPr="00B149F4">
        <w:rPr>
          <w:rFonts w:asciiTheme="minorHAnsi" w:hAnsiTheme="minorHAnsi"/>
          <w:b/>
        </w:rPr>
        <w:t>Przesłanki odrzucenia oferty:</w:t>
      </w:r>
    </w:p>
    <w:p w:rsidR="00250B29" w:rsidRPr="00B149F4" w:rsidRDefault="00250B29" w:rsidP="00250B29">
      <w:pPr>
        <w:pStyle w:val="Bezodstpw"/>
        <w:spacing w:line="276" w:lineRule="auto"/>
        <w:rPr>
          <w:rFonts w:asciiTheme="minorHAnsi" w:hAnsiTheme="minorHAnsi"/>
          <w:color w:val="0D0D0D"/>
        </w:rPr>
      </w:pPr>
      <w:r w:rsidRPr="00B149F4">
        <w:rPr>
          <w:rFonts w:asciiTheme="minorHAnsi" w:hAnsiTheme="minorHAnsi"/>
          <w:color w:val="0D0D0D"/>
        </w:rPr>
        <w:t>Odrzuceniu będą podlegały oferty:</w:t>
      </w:r>
    </w:p>
    <w:p w:rsidR="00250B29" w:rsidRPr="00B149F4" w:rsidRDefault="00250B29" w:rsidP="00250B29">
      <w:pPr>
        <w:pStyle w:val="Bezodstpw"/>
        <w:spacing w:line="276" w:lineRule="auto"/>
        <w:ind w:firstLine="284"/>
        <w:rPr>
          <w:rFonts w:asciiTheme="minorHAnsi" w:hAnsiTheme="minorHAnsi"/>
          <w:color w:val="0D0D0D"/>
        </w:rPr>
      </w:pPr>
      <w:r w:rsidRPr="00B149F4">
        <w:rPr>
          <w:rFonts w:asciiTheme="minorHAnsi" w:hAnsiTheme="minorHAnsi"/>
          <w:color w:val="0D0D0D"/>
        </w:rPr>
        <w:t>- nieczytelne</w:t>
      </w:r>
    </w:p>
    <w:p w:rsidR="00D012C0" w:rsidRDefault="00250B29" w:rsidP="00D012C0">
      <w:pPr>
        <w:pStyle w:val="Bezodstpw"/>
        <w:spacing w:line="276" w:lineRule="auto"/>
        <w:ind w:left="426" w:hanging="142"/>
      </w:pPr>
      <w:r w:rsidRPr="00B149F4">
        <w:rPr>
          <w:rFonts w:asciiTheme="minorHAnsi" w:hAnsiTheme="minorHAnsi"/>
          <w:color w:val="0D0D0D"/>
        </w:rPr>
        <w:t xml:space="preserve">- których treść nie będzie odpowiadać treści Zapytania ofertowego </w:t>
      </w:r>
      <w:r w:rsidR="00D012C0">
        <w:t>NR 5/KS/POR_G/2014 – POKL. 09.02.00-14-009/13</w:t>
      </w:r>
    </w:p>
    <w:p w:rsidR="00250B29" w:rsidRPr="00B149F4" w:rsidRDefault="00D012C0" w:rsidP="00D012C0">
      <w:pPr>
        <w:pStyle w:val="Bezodstpw"/>
        <w:spacing w:line="276" w:lineRule="auto"/>
        <w:ind w:left="426" w:hanging="142"/>
        <w:rPr>
          <w:rFonts w:asciiTheme="minorHAnsi" w:hAnsiTheme="minorHAnsi"/>
          <w:color w:val="0D0D0D"/>
        </w:rPr>
      </w:pPr>
      <w:r>
        <w:t xml:space="preserve">- </w:t>
      </w:r>
      <w:r w:rsidR="00250B29" w:rsidRPr="00B149F4">
        <w:rPr>
          <w:rFonts w:asciiTheme="minorHAnsi" w:hAnsiTheme="minorHAnsi"/>
          <w:color w:val="0D0D0D"/>
        </w:rPr>
        <w:t>niezłożone w wyznaczonym terminie,</w:t>
      </w:r>
    </w:p>
    <w:p w:rsidR="00250B29" w:rsidRPr="00B149F4" w:rsidRDefault="00250B29" w:rsidP="00250B29">
      <w:pPr>
        <w:pStyle w:val="Bezodstpw"/>
        <w:numPr>
          <w:ilvl w:val="0"/>
          <w:numId w:val="12"/>
        </w:numPr>
        <w:spacing w:line="276" w:lineRule="auto"/>
        <w:ind w:left="426" w:hanging="141"/>
        <w:rPr>
          <w:rFonts w:asciiTheme="minorHAnsi" w:hAnsiTheme="minorHAnsi"/>
          <w:color w:val="0D0D0D"/>
        </w:rPr>
      </w:pPr>
      <w:r w:rsidRPr="00B149F4">
        <w:rPr>
          <w:rFonts w:asciiTheme="minorHAnsi" w:hAnsiTheme="minorHAnsi"/>
          <w:color w:val="0D0D0D"/>
        </w:rPr>
        <w:t>niekompletne: braki formalne, brak załączników, brak podpisu Ofer</w:t>
      </w:r>
      <w:r>
        <w:rPr>
          <w:rFonts w:asciiTheme="minorHAnsi" w:hAnsiTheme="minorHAnsi"/>
          <w:color w:val="0D0D0D"/>
        </w:rPr>
        <w:t>enta na ofercie i załącznikach oraz na Curriculum Vitae</w:t>
      </w:r>
    </w:p>
    <w:p w:rsidR="00250B29" w:rsidRPr="006657FE" w:rsidRDefault="00250B29" w:rsidP="00250B29">
      <w:pPr>
        <w:pStyle w:val="Bezodstpw"/>
        <w:numPr>
          <w:ilvl w:val="0"/>
          <w:numId w:val="12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B149F4">
        <w:rPr>
          <w:rFonts w:asciiTheme="minorHAnsi" w:hAnsiTheme="minorHAnsi"/>
          <w:color w:val="0D0D0D"/>
        </w:rPr>
        <w:t xml:space="preserve">których cena będzie wyższa niż środki zaplanowane w budżecie na realizacje usługi. </w:t>
      </w:r>
    </w:p>
    <w:p w:rsidR="00250B29" w:rsidRDefault="00250B29" w:rsidP="00250B29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50B29" w:rsidRPr="008033E4" w:rsidRDefault="00250B29" w:rsidP="00250B29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Calibri"/>
          <w:b/>
          <w:iCs/>
          <w:lang w:eastAsia="ar-SA"/>
        </w:rPr>
      </w:pPr>
      <w:r w:rsidRPr="008033E4">
        <w:rPr>
          <w:rFonts w:eastAsia="Calibri" w:cs="Calibri"/>
          <w:b/>
          <w:iCs/>
          <w:lang w:eastAsia="ar-SA"/>
        </w:rPr>
        <w:t>Sposób przygotowania oferty:</w:t>
      </w:r>
    </w:p>
    <w:p w:rsidR="00250B29" w:rsidRPr="008033E4" w:rsidRDefault="00250B29" w:rsidP="00250B29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 w:cs="Calibri"/>
          <w:iCs/>
          <w:lang w:eastAsia="ar-SA"/>
        </w:rPr>
      </w:pPr>
      <w:r w:rsidRPr="008033E4">
        <w:rPr>
          <w:rFonts w:eastAsia="Calibri" w:cs="Calibri"/>
          <w:iCs/>
          <w:lang w:eastAsia="ar-SA"/>
        </w:rPr>
        <w:t>Oferta musi być sporządzona na druku stanowiącym Załącznik nr 1 do niniejszego pisma.</w:t>
      </w:r>
    </w:p>
    <w:p w:rsidR="00250B29" w:rsidRPr="008033E4" w:rsidRDefault="00250B29" w:rsidP="00250B29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 w:cs="Calibri"/>
          <w:iCs/>
          <w:lang w:eastAsia="ar-SA"/>
        </w:rPr>
      </w:pPr>
      <w:r w:rsidRPr="008033E4">
        <w:rPr>
          <w:rFonts w:eastAsia="Calibri" w:cs="Calibri"/>
          <w:iCs/>
          <w:lang w:eastAsia="ar-SA"/>
        </w:rPr>
        <w:t xml:space="preserve">Do oferty musi zostać dołączone podpisane Oświadczenie Wykonawcy o spełnieniu warunków zamówienia </w:t>
      </w:r>
      <w:r w:rsidRPr="00DC1AB8">
        <w:rPr>
          <w:rFonts w:eastAsia="Calibri" w:cs="Calibri"/>
          <w:iCs/>
          <w:lang w:eastAsia="ar-SA"/>
        </w:rPr>
        <w:t xml:space="preserve">(Załącznik </w:t>
      </w:r>
      <w:r w:rsidR="00325A1F">
        <w:rPr>
          <w:rFonts w:eastAsia="Calibri" w:cs="Calibri"/>
          <w:iCs/>
          <w:lang w:eastAsia="ar-SA"/>
        </w:rPr>
        <w:t>2</w:t>
      </w:r>
      <w:r w:rsidRPr="00DC1AB8">
        <w:rPr>
          <w:rFonts w:eastAsia="Calibri" w:cs="Calibri"/>
          <w:iCs/>
          <w:lang w:eastAsia="ar-SA"/>
        </w:rPr>
        <w:t>)</w:t>
      </w:r>
      <w:r w:rsidRPr="008033E4">
        <w:rPr>
          <w:rFonts w:eastAsia="Calibri" w:cs="Calibri"/>
          <w:iCs/>
          <w:lang w:eastAsia="ar-SA"/>
        </w:rPr>
        <w:t xml:space="preserve"> oraz parafowany w</w:t>
      </w:r>
      <w:r>
        <w:rPr>
          <w:rFonts w:eastAsia="Calibri" w:cs="Calibri"/>
          <w:iCs/>
          <w:lang w:eastAsia="ar-SA"/>
        </w:rPr>
        <w:t>zór umowy oraz protokół odbioru, podpisane Curriculum Vitae.</w:t>
      </w:r>
    </w:p>
    <w:p w:rsidR="00250B29" w:rsidRPr="008033E4" w:rsidRDefault="00250B29" w:rsidP="00250B29">
      <w:pPr>
        <w:pStyle w:val="Akapitzlist"/>
        <w:numPr>
          <w:ilvl w:val="0"/>
          <w:numId w:val="4"/>
        </w:numPr>
        <w:rPr>
          <w:rFonts w:eastAsia="Calibri" w:cs="Calibri"/>
          <w:iCs/>
          <w:lang w:eastAsia="ar-SA"/>
        </w:rPr>
      </w:pPr>
      <w:r w:rsidRPr="008033E4">
        <w:rPr>
          <w:rFonts w:eastAsia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250B29" w:rsidRPr="008033E4" w:rsidRDefault="00250B29" w:rsidP="00250B29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 w:cs="Calibri"/>
          <w:iCs/>
          <w:lang w:eastAsia="ar-SA"/>
        </w:rPr>
      </w:pPr>
      <w:r w:rsidRPr="008033E4">
        <w:rPr>
          <w:rFonts w:eastAsia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</w:t>
      </w:r>
      <w:r w:rsidRPr="008033E4">
        <w:rPr>
          <w:rFonts w:eastAsia="Calibri" w:cs="Calibri"/>
          <w:lang w:eastAsia="ar-SA"/>
        </w:rPr>
        <w:lastRenderedPageBreak/>
        <w:t>oryginałem” (oferty wysyłane pocztą), zawierać datę, pieczęć firmową i podpis Wykonawcy lub osoby upoważnionej do podpisania oferty.</w:t>
      </w:r>
    </w:p>
    <w:p w:rsidR="00250B29" w:rsidRPr="008033E4" w:rsidRDefault="00250B29" w:rsidP="00250B29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 w:cs="Calibri"/>
          <w:iCs/>
          <w:lang w:eastAsia="ar-SA"/>
        </w:rPr>
      </w:pPr>
      <w:r w:rsidRPr="008033E4">
        <w:rPr>
          <w:rFonts w:eastAsia="Calibri" w:cs="Calibri"/>
          <w:lang w:eastAsia="ar-SA"/>
        </w:rPr>
        <w:t>Wykonawca ponosi wszystkie koszty związane z przygotowaniem i złożeniem oferty.</w:t>
      </w:r>
    </w:p>
    <w:p w:rsidR="00250B29" w:rsidRPr="008033E4" w:rsidRDefault="00250B29" w:rsidP="00250B29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 w:cs="Calibri"/>
          <w:iCs/>
          <w:lang w:eastAsia="ar-SA"/>
        </w:rPr>
      </w:pPr>
      <w:r w:rsidRPr="008033E4">
        <w:rPr>
          <w:rFonts w:eastAsia="Calibri" w:cs="Calibri"/>
          <w:iCs/>
          <w:lang w:eastAsia="ar-SA"/>
        </w:rPr>
        <w:t>Należy podać pełną cenę za realizację niniejszego zamówienia.</w:t>
      </w:r>
    </w:p>
    <w:p w:rsidR="00250B29" w:rsidRPr="004C46AC" w:rsidRDefault="00250B29" w:rsidP="00250B29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 w:cs="Calibri"/>
          <w:iCs/>
          <w:lang w:eastAsia="ar-SA"/>
        </w:rPr>
      </w:pPr>
      <w:r w:rsidRPr="008033E4">
        <w:rPr>
          <w:rFonts w:eastAsia="Calibri" w:cs="Calibri"/>
          <w:lang w:eastAsia="ar-SA"/>
        </w:rPr>
        <w:t xml:space="preserve">Oferty niekompletne i niespełniające w/w warunków </w:t>
      </w:r>
      <w:r w:rsidRPr="008033E4">
        <w:rPr>
          <w:rFonts w:eastAsia="Calibri" w:cs="Calibri"/>
          <w:b/>
          <w:lang w:eastAsia="ar-SA"/>
        </w:rPr>
        <w:t>nie będą mogły być uzupełniane ani poprawiane</w:t>
      </w:r>
      <w:r w:rsidRPr="008033E4">
        <w:rPr>
          <w:rFonts w:eastAsia="Calibri" w:cs="Calibri"/>
          <w:lang w:eastAsia="ar-SA"/>
        </w:rPr>
        <w:t xml:space="preserve">. </w:t>
      </w:r>
      <w:r w:rsidRPr="008033E4">
        <w:rPr>
          <w:rFonts w:eastAsia="Calibri" w:cs="Calibri"/>
          <w:b/>
          <w:lang w:eastAsia="ar-SA"/>
        </w:rPr>
        <w:t>Zostaną odrzucone i nie będą podlegały dalszej ocenie.</w:t>
      </w:r>
    </w:p>
    <w:p w:rsidR="00250B29" w:rsidRPr="008033E4" w:rsidRDefault="00250B29" w:rsidP="00250B29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Calibri"/>
          <w:b/>
          <w:iCs/>
          <w:lang w:eastAsia="ar-SA"/>
        </w:rPr>
      </w:pPr>
      <w:r w:rsidRPr="008033E4">
        <w:rPr>
          <w:rFonts w:eastAsia="Calibri" w:cs="Calibri"/>
          <w:b/>
          <w:iCs/>
          <w:lang w:eastAsia="ar-SA"/>
        </w:rPr>
        <w:t>Kontakt z Zamawiającym:</w:t>
      </w:r>
    </w:p>
    <w:p w:rsidR="00250B29" w:rsidRPr="008033E4" w:rsidRDefault="00250B29" w:rsidP="00250B29">
      <w:pPr>
        <w:suppressAutoHyphens/>
        <w:spacing w:after="200" w:line="276" w:lineRule="auto"/>
        <w:ind w:left="720"/>
        <w:jc w:val="both"/>
        <w:rPr>
          <w:rFonts w:eastAsia="Calibri" w:cs="Calibri"/>
          <w:iCs/>
          <w:lang w:eastAsia="ar-SA"/>
        </w:rPr>
      </w:pPr>
      <w:r w:rsidRPr="008033E4">
        <w:rPr>
          <w:rFonts w:eastAsia="Calibri" w:cs="Calibri"/>
          <w:iCs/>
          <w:lang w:eastAsia="ar-SA"/>
        </w:rPr>
        <w:t>Szczegółowe informacje dotyczące przedmiotu zamówienia można uzyskać w siedzibie Zamawiającego w biurze w Warszawie - ul. Piękna 3a i tel.</w:t>
      </w:r>
      <w:r w:rsidRPr="008033E4">
        <w:rPr>
          <w:rFonts w:eastAsia="Calibri" w:cs="Calibri"/>
          <w:bCs/>
          <w:lang w:eastAsia="ar-SA"/>
        </w:rPr>
        <w:t xml:space="preserve"> 22 622 27 02. </w:t>
      </w:r>
      <w:r w:rsidRPr="008033E4">
        <w:rPr>
          <w:rFonts w:eastAsia="Calibri" w:cs="Calibri"/>
          <w:iCs/>
          <w:lang w:eastAsia="ar-SA"/>
        </w:rPr>
        <w:t xml:space="preserve"> Informacja będzie zamieszczona również na stronie </w:t>
      </w:r>
      <w:hyperlink r:id="rId9" w:history="1">
        <w:r w:rsidRPr="008033E4">
          <w:rPr>
            <w:rFonts w:eastAsia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8033E4">
        <w:rPr>
          <w:rFonts w:eastAsia="Calibri" w:cs="Calibri"/>
          <w:iCs/>
          <w:lang w:eastAsia="ar-SA"/>
        </w:rPr>
        <w:t xml:space="preserve"> w zakładce O NAS. ZAPYTANIA OFERTOWE.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iCs/>
          <w:lang w:eastAsia="ar-SA"/>
        </w:rPr>
      </w:pPr>
      <w:r w:rsidRPr="008033E4">
        <w:rPr>
          <w:rFonts w:eastAsia="Calibri" w:cs="Calibri"/>
          <w:iCs/>
          <w:lang w:eastAsia="ar-SA"/>
        </w:rPr>
        <w:t xml:space="preserve">Oferta winna być sporządzona na Formularzu Ofertowym – do pobrania na stronie  </w:t>
      </w:r>
      <w:hyperlink r:id="rId10" w:history="1">
        <w:r w:rsidRPr="008033E4">
          <w:rPr>
            <w:rFonts w:eastAsia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8033E4">
        <w:rPr>
          <w:rFonts w:eastAsia="Calibri" w:cs="Calibri"/>
          <w:iCs/>
          <w:lang w:eastAsia="ar-SA"/>
        </w:rPr>
        <w:t xml:space="preserve"> w zakładce O NAS. ZAPYTANIA OFERTOWE.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iCs/>
          <w:lang w:eastAsia="ar-SA"/>
        </w:rPr>
      </w:pP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iCs/>
          <w:lang w:eastAsia="ar-SA"/>
        </w:rPr>
      </w:pPr>
      <w:r w:rsidRPr="008033E4">
        <w:rPr>
          <w:rFonts w:eastAsia="Calibri" w:cs="Calibri"/>
          <w:iCs/>
          <w:lang w:eastAsia="ar-SA"/>
        </w:rPr>
        <w:t xml:space="preserve">Wszelkie zapytania proszę kierować drogą mailową na adres: </w:t>
      </w:r>
      <w:hyperlink r:id="rId11" w:history="1">
        <w:r w:rsidRPr="008033E4">
          <w:rPr>
            <w:rFonts w:eastAsia="Calibri" w:cs="Calibri"/>
            <w:iCs/>
            <w:color w:val="0000FF"/>
            <w:u w:val="single"/>
            <w:lang w:eastAsia="ar-SA"/>
          </w:rPr>
          <w:t>warszawa@eds-fundacja.pl</w:t>
        </w:r>
      </w:hyperlink>
    </w:p>
    <w:p w:rsidR="00250B29" w:rsidRDefault="00250B29" w:rsidP="00250B29">
      <w:pPr>
        <w:suppressAutoHyphens/>
        <w:spacing w:line="276" w:lineRule="auto"/>
        <w:jc w:val="both"/>
        <w:rPr>
          <w:rFonts w:eastAsia="Calibri" w:cs="Calibri"/>
          <w:bCs/>
          <w:lang w:eastAsia="ar-SA"/>
        </w:rPr>
      </w:pPr>
      <w:r w:rsidRPr="008033E4">
        <w:rPr>
          <w:rFonts w:eastAsia="Calibri" w:cs="Calibri"/>
          <w:bCs/>
          <w:u w:val="single"/>
          <w:lang w:eastAsia="ar-SA"/>
        </w:rPr>
        <w:t>Osoba do kontaktów</w:t>
      </w:r>
      <w:r w:rsidRPr="008033E4">
        <w:rPr>
          <w:rFonts w:eastAsia="Calibri" w:cs="Calibri"/>
          <w:bCs/>
          <w:lang w:eastAsia="ar-SA"/>
        </w:rPr>
        <w:t xml:space="preserve">:  </w:t>
      </w:r>
      <w:r w:rsidR="00D012C0">
        <w:rPr>
          <w:rFonts w:eastAsia="Calibri" w:cs="Calibri"/>
          <w:bCs/>
          <w:lang w:eastAsia="ar-SA"/>
        </w:rPr>
        <w:t>Małgorzata Białoszewska</w:t>
      </w:r>
    </w:p>
    <w:p w:rsidR="00973609" w:rsidRPr="008033E4" w:rsidRDefault="00973609" w:rsidP="00250B29">
      <w:pPr>
        <w:suppressAutoHyphens/>
        <w:spacing w:line="276" w:lineRule="auto"/>
        <w:jc w:val="both"/>
        <w:rPr>
          <w:rFonts w:eastAsia="Calibri" w:cs="Calibri"/>
          <w:iCs/>
          <w:lang w:eastAsia="ar-SA"/>
        </w:rPr>
      </w:pPr>
    </w:p>
    <w:p w:rsidR="00250B29" w:rsidRPr="008033E4" w:rsidRDefault="00250B29" w:rsidP="00250B29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Calibri"/>
          <w:b/>
          <w:iCs/>
          <w:lang w:eastAsia="ar-SA"/>
        </w:rPr>
      </w:pPr>
      <w:r w:rsidRPr="008033E4">
        <w:rPr>
          <w:rFonts w:eastAsia="Calibri" w:cs="Calibri"/>
          <w:b/>
          <w:iCs/>
          <w:lang w:eastAsia="ar-SA"/>
        </w:rPr>
        <w:t>Informacja o wyborze najkorzystniejszej oferty:</w:t>
      </w:r>
    </w:p>
    <w:p w:rsidR="00250B29" w:rsidRPr="008033E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  <w:r w:rsidRPr="008033E4">
        <w:rPr>
          <w:rFonts w:eastAsia="Calibri" w:cs="Calibri"/>
          <w:lang w:eastAsia="ar-SA"/>
        </w:rPr>
        <w:t xml:space="preserve">Informacja o wyborze najkorzystniejszej oferty zawierającą: nazwę, siedzibę, i adres Wykonawcy, którego ofertę wybrano zostanie </w:t>
      </w:r>
      <w:r w:rsidR="00223DB8" w:rsidRPr="008033E4">
        <w:rPr>
          <w:rFonts w:eastAsia="Calibri" w:cs="Calibri"/>
          <w:lang w:eastAsia="ar-SA"/>
        </w:rPr>
        <w:t xml:space="preserve">przekazana e-mailem lub telefonicznie Wykonawcy, którego ofertę wybrano. </w:t>
      </w:r>
    </w:p>
    <w:p w:rsidR="00250B29" w:rsidRPr="008033E4" w:rsidRDefault="00250B29" w:rsidP="00250B29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Calibri"/>
          <w:b/>
          <w:iCs/>
          <w:lang w:eastAsia="ar-SA"/>
        </w:rPr>
      </w:pPr>
      <w:r w:rsidRPr="008033E4">
        <w:rPr>
          <w:rFonts w:eastAsia="Calibri" w:cs="Calibri"/>
          <w:b/>
          <w:lang w:eastAsia="ar-SA"/>
        </w:rPr>
        <w:t>Informacja o terminie i miejscu podpisania umowy: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lang w:eastAsia="ar-SA"/>
        </w:rPr>
      </w:pPr>
      <w:r w:rsidRPr="008033E4">
        <w:rPr>
          <w:rFonts w:eastAsia="Calibri" w:cs="Calibri"/>
          <w:lang w:eastAsia="ar-SA"/>
        </w:rPr>
        <w:t xml:space="preserve">Informacja o terminie i miejscu podpisania umowy </w:t>
      </w:r>
      <w:r w:rsidRPr="00DC1AB8">
        <w:rPr>
          <w:rFonts w:eastAsia="Calibri" w:cs="Calibri"/>
          <w:lang w:eastAsia="ar-SA"/>
        </w:rPr>
        <w:t xml:space="preserve">(Załącznik 5) </w:t>
      </w:r>
      <w:r w:rsidRPr="008033E4">
        <w:rPr>
          <w:rFonts w:eastAsia="Calibri" w:cs="Calibri"/>
          <w:lang w:eastAsia="ar-SA"/>
        </w:rPr>
        <w:t xml:space="preserve">zostanie przekazana e-mailem lub telefonicznie Wykonawcy, którego ofertę wybrano. 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b/>
          <w:iCs/>
          <w:lang w:eastAsia="ar-SA"/>
        </w:rPr>
      </w:pPr>
    </w:p>
    <w:p w:rsidR="00250B29" w:rsidRPr="008033E4" w:rsidRDefault="00250B29" w:rsidP="00250B29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Calibri"/>
          <w:b/>
          <w:iCs/>
          <w:lang w:eastAsia="ar-SA"/>
        </w:rPr>
      </w:pPr>
      <w:r w:rsidRPr="008033E4">
        <w:rPr>
          <w:rFonts w:eastAsia="Calibri" w:cs="Calibri"/>
          <w:b/>
          <w:lang w:eastAsia="ar-SA"/>
        </w:rPr>
        <w:t>Miejsce i termin złożenia oferty: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iCs/>
          <w:lang w:eastAsia="ar-SA"/>
        </w:rPr>
      </w:pPr>
      <w:r w:rsidRPr="008033E4">
        <w:rPr>
          <w:rFonts w:eastAsia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D012C0">
        <w:t xml:space="preserve">NR 5/KS/POR_G/2014 – POKL. 09.02.00-14-009/13 </w:t>
      </w:r>
      <w:r w:rsidRPr="008033E4">
        <w:rPr>
          <w:rFonts w:eastAsia="Calibri" w:cs="Calibri"/>
          <w:iCs/>
          <w:lang w:eastAsia="ar-SA"/>
        </w:rPr>
        <w:t xml:space="preserve">” lub przesłać e-mailem na adres: </w:t>
      </w:r>
      <w:r>
        <w:rPr>
          <w:rFonts w:eastAsia="Calibri" w:cs="Calibri"/>
          <w:iCs/>
          <w:lang w:eastAsia="ar-SA"/>
        </w:rPr>
        <w:t>a.sagan</w:t>
      </w:r>
      <w:r w:rsidRPr="008033E4">
        <w:rPr>
          <w:rFonts w:eastAsia="Calibri" w:cs="Calibri"/>
          <w:iCs/>
          <w:lang w:eastAsia="ar-SA"/>
        </w:rPr>
        <w:t xml:space="preserve">@eds-fundacja.pl w formie zeskanowanej,  w terminie do dnia </w:t>
      </w:r>
      <w:r>
        <w:rPr>
          <w:rFonts w:eastAsia="Calibri" w:cs="Calibri"/>
          <w:iCs/>
          <w:lang w:eastAsia="ar-SA"/>
        </w:rPr>
        <w:t>2</w:t>
      </w:r>
      <w:r w:rsidR="00973609">
        <w:rPr>
          <w:rFonts w:eastAsia="Calibri" w:cs="Calibri"/>
          <w:iCs/>
          <w:lang w:eastAsia="ar-SA"/>
        </w:rPr>
        <w:t>8</w:t>
      </w:r>
      <w:r w:rsidRPr="008033E4">
        <w:rPr>
          <w:rFonts w:eastAsia="Calibri" w:cs="Calibri"/>
          <w:iCs/>
          <w:lang w:eastAsia="ar-SA"/>
        </w:rPr>
        <w:t>.02.2014 r. do godz. 1</w:t>
      </w:r>
      <w:r w:rsidR="00320D05">
        <w:rPr>
          <w:rFonts w:eastAsia="Calibri" w:cs="Calibri"/>
          <w:iCs/>
          <w:lang w:eastAsia="ar-SA"/>
        </w:rPr>
        <w:t>6</w:t>
      </w:r>
      <w:r w:rsidRPr="008033E4">
        <w:rPr>
          <w:rFonts w:eastAsia="Calibri" w:cs="Calibri"/>
          <w:iCs/>
          <w:lang w:eastAsia="ar-SA"/>
        </w:rPr>
        <w:t>.00. Decyduje data i godzina wpływu oferty.</w:t>
      </w:r>
    </w:p>
    <w:p w:rsidR="00250B29" w:rsidRPr="008033E4" w:rsidRDefault="00250B29" w:rsidP="00250B29">
      <w:pPr>
        <w:suppressAutoHyphens/>
        <w:spacing w:line="276" w:lineRule="auto"/>
        <w:jc w:val="both"/>
        <w:rPr>
          <w:rFonts w:eastAsia="Calibri" w:cs="Calibri"/>
          <w:iCs/>
          <w:lang w:eastAsia="ar-SA"/>
        </w:rPr>
      </w:pPr>
    </w:p>
    <w:p w:rsidR="00250B29" w:rsidRPr="008033E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  <w:r w:rsidRPr="008033E4">
        <w:rPr>
          <w:rFonts w:eastAsia="Calibri" w:cs="Calibri"/>
          <w:lang w:eastAsia="ar-SA"/>
        </w:rPr>
        <w:t>Z poważaniem</w:t>
      </w:r>
    </w:p>
    <w:p w:rsidR="00250B29" w:rsidRPr="002609DD" w:rsidRDefault="00D012C0" w:rsidP="00250B29">
      <w:pPr>
        <w:suppressAutoHyphens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Małgorzata Białoszewska</w:t>
      </w:r>
    </w:p>
    <w:p w:rsidR="00250B29" w:rsidRDefault="00250B29" w:rsidP="00250B29">
      <w:pPr>
        <w:suppressAutoHyphens/>
        <w:jc w:val="both"/>
        <w:rPr>
          <w:rFonts w:eastAsia="Calibri" w:cs="Calibri"/>
          <w:iCs/>
          <w:lang w:eastAsia="ar-SA"/>
        </w:rPr>
      </w:pPr>
    </w:p>
    <w:p w:rsidR="00250B29" w:rsidRDefault="00250B29" w:rsidP="00250B29">
      <w:pPr>
        <w:suppressAutoHyphens/>
        <w:jc w:val="both"/>
        <w:rPr>
          <w:rFonts w:eastAsia="Calibri" w:cs="Calibri"/>
          <w:iCs/>
          <w:lang w:eastAsia="ar-SA"/>
        </w:rPr>
      </w:pPr>
    </w:p>
    <w:p w:rsidR="00250B29" w:rsidRDefault="00250B29" w:rsidP="00250B29">
      <w:pPr>
        <w:suppressAutoHyphens/>
        <w:jc w:val="both"/>
        <w:rPr>
          <w:rFonts w:eastAsia="Calibri" w:cs="Calibri"/>
          <w:iCs/>
          <w:lang w:eastAsia="ar-SA"/>
        </w:rPr>
      </w:pPr>
    </w:p>
    <w:p w:rsidR="00250B29" w:rsidRDefault="00250B29" w:rsidP="00250B29">
      <w:pPr>
        <w:suppressAutoHyphens/>
        <w:jc w:val="both"/>
        <w:rPr>
          <w:rFonts w:eastAsia="Calibri" w:cs="Calibri"/>
          <w:iCs/>
          <w:lang w:eastAsia="ar-SA"/>
        </w:rPr>
      </w:pPr>
    </w:p>
    <w:p w:rsidR="00250B29" w:rsidRDefault="00250B29" w:rsidP="00250B29">
      <w:pPr>
        <w:suppressAutoHyphens/>
        <w:jc w:val="both"/>
        <w:rPr>
          <w:rFonts w:eastAsia="Calibri" w:cs="Calibri"/>
          <w:iCs/>
          <w:lang w:eastAsia="ar-SA"/>
        </w:rPr>
      </w:pPr>
      <w:r w:rsidRPr="004C46AC">
        <w:rPr>
          <w:rFonts w:eastAsia="Calibri" w:cs="Calibri"/>
          <w:iCs/>
          <w:lang w:eastAsia="ar-SA"/>
        </w:rPr>
        <w:lastRenderedPageBreak/>
        <w:t>Załączniki:</w:t>
      </w:r>
    </w:p>
    <w:p w:rsidR="00250B29" w:rsidRPr="004C46AC" w:rsidRDefault="00250B29" w:rsidP="00250B29">
      <w:pPr>
        <w:suppressAutoHyphens/>
        <w:jc w:val="both"/>
        <w:rPr>
          <w:rFonts w:eastAsia="Calibri" w:cs="Calibri"/>
          <w:iCs/>
          <w:lang w:eastAsia="ar-SA"/>
        </w:rPr>
      </w:pPr>
    </w:p>
    <w:p w:rsidR="00250B29" w:rsidRPr="004C46AC" w:rsidRDefault="00250B29" w:rsidP="00250B29">
      <w:pPr>
        <w:rPr>
          <w:rFonts w:cs="Calibri"/>
        </w:rPr>
      </w:pPr>
      <w:r w:rsidRPr="004C46AC">
        <w:rPr>
          <w:rFonts w:eastAsia="Times New Roman" w:cs="Calibri"/>
          <w:iCs/>
          <w:lang w:eastAsia="ar-SA"/>
        </w:rPr>
        <w:t xml:space="preserve">Załącznik 1 – </w:t>
      </w:r>
      <w:r w:rsidRPr="004C46AC">
        <w:rPr>
          <w:rFonts w:cs="Calibri"/>
        </w:rPr>
        <w:t>Formularz oferty zamówienia</w:t>
      </w:r>
    </w:p>
    <w:p w:rsidR="00250B29" w:rsidRPr="004C46AC" w:rsidRDefault="00250B29" w:rsidP="00250B29">
      <w:pPr>
        <w:pStyle w:val="Tekstpodstawowy21"/>
        <w:ind w:left="0" w:right="6"/>
        <w:rPr>
          <w:rFonts w:asciiTheme="minorHAnsi" w:hAnsiTheme="minorHAnsi" w:cs="Arial"/>
          <w:bCs/>
          <w:szCs w:val="22"/>
        </w:rPr>
      </w:pPr>
      <w:r w:rsidRPr="004C46AC">
        <w:rPr>
          <w:rFonts w:asciiTheme="minorHAnsi" w:hAnsiTheme="minorHAnsi" w:cs="Calibri"/>
          <w:bCs/>
        </w:rPr>
        <w:t xml:space="preserve">Załącznik </w:t>
      </w:r>
      <w:r w:rsidR="00325A1F">
        <w:rPr>
          <w:rFonts w:asciiTheme="minorHAnsi" w:hAnsiTheme="minorHAnsi" w:cs="Calibri"/>
          <w:bCs/>
        </w:rPr>
        <w:t>2</w:t>
      </w:r>
      <w:r w:rsidRPr="004C46AC">
        <w:rPr>
          <w:rFonts w:asciiTheme="minorHAnsi" w:hAnsiTheme="minorHAnsi" w:cs="Calibri"/>
          <w:bCs/>
        </w:rPr>
        <w:t xml:space="preserve"> – </w:t>
      </w:r>
      <w:r w:rsidRPr="004C46AC">
        <w:rPr>
          <w:rFonts w:asciiTheme="minorHAnsi" w:hAnsiTheme="minorHAnsi" w:cs="Arial"/>
          <w:szCs w:val="22"/>
        </w:rPr>
        <w:t>O</w:t>
      </w:r>
      <w:r w:rsidRPr="004C46AC">
        <w:rPr>
          <w:rFonts w:asciiTheme="minorHAnsi" w:hAnsiTheme="minorHAnsi" w:cs="Arial"/>
          <w:bCs/>
          <w:szCs w:val="22"/>
        </w:rPr>
        <w:t>świadczenie Wykonawcy o spełnianiu warunków zamówienia</w:t>
      </w:r>
    </w:p>
    <w:p w:rsidR="00250B29" w:rsidRPr="004C46AC" w:rsidRDefault="00250B29" w:rsidP="00250B29">
      <w:pPr>
        <w:pStyle w:val="Tekstpodstawowy21"/>
        <w:ind w:left="0" w:right="6"/>
        <w:rPr>
          <w:rFonts w:asciiTheme="minorHAnsi" w:hAnsiTheme="minorHAnsi" w:cs="Arial"/>
          <w:bCs/>
          <w:szCs w:val="22"/>
        </w:rPr>
      </w:pPr>
      <w:r w:rsidRPr="004C46AC">
        <w:rPr>
          <w:rFonts w:asciiTheme="minorHAnsi" w:eastAsia="Calibri" w:hAnsiTheme="minorHAnsi" w:cs="Calibri"/>
        </w:rPr>
        <w:t xml:space="preserve">Załącznik </w:t>
      </w:r>
      <w:r w:rsidR="00325A1F">
        <w:rPr>
          <w:rFonts w:asciiTheme="minorHAnsi" w:eastAsia="Calibri" w:hAnsiTheme="minorHAnsi" w:cs="Calibri"/>
        </w:rPr>
        <w:t>3</w:t>
      </w:r>
      <w:r w:rsidRPr="004C46AC">
        <w:rPr>
          <w:rFonts w:asciiTheme="minorHAnsi" w:eastAsia="Calibri" w:hAnsiTheme="minorHAnsi" w:cs="Calibri"/>
        </w:rPr>
        <w:t xml:space="preserve"> – </w:t>
      </w:r>
      <w:r w:rsidRPr="004C46AC">
        <w:rPr>
          <w:rFonts w:asciiTheme="minorHAnsi" w:hAnsiTheme="minorHAnsi" w:cs="Arial"/>
          <w:szCs w:val="22"/>
        </w:rPr>
        <w:t>O</w:t>
      </w:r>
      <w:r w:rsidRPr="004C46AC">
        <w:rPr>
          <w:rFonts w:asciiTheme="minorHAnsi" w:hAnsiTheme="minorHAnsi" w:cs="Arial"/>
          <w:bCs/>
          <w:szCs w:val="22"/>
        </w:rPr>
        <w:t>świadczenie Wykonawcy o braku powiązań osobowych i kapitałowych</w:t>
      </w:r>
    </w:p>
    <w:p w:rsidR="00250B29" w:rsidRPr="004C46AC" w:rsidRDefault="00250B29" w:rsidP="00250B29">
      <w:pPr>
        <w:suppressAutoHyphens/>
        <w:overflowPunct w:val="0"/>
        <w:autoSpaceDE w:val="0"/>
        <w:ind w:right="6"/>
        <w:jc w:val="both"/>
        <w:textAlignment w:val="baseline"/>
        <w:rPr>
          <w:rFonts w:cs="Arial"/>
          <w:bCs/>
        </w:rPr>
      </w:pPr>
      <w:r w:rsidRPr="004C46AC">
        <w:rPr>
          <w:rFonts w:cs="Arial"/>
          <w:bCs/>
        </w:rPr>
        <w:t xml:space="preserve">Załącznik </w:t>
      </w:r>
      <w:r w:rsidR="00325A1F">
        <w:rPr>
          <w:rFonts w:cs="Arial"/>
          <w:bCs/>
        </w:rPr>
        <w:t>4</w:t>
      </w:r>
      <w:r w:rsidRPr="004C46AC">
        <w:rPr>
          <w:rFonts w:cs="Arial"/>
          <w:bCs/>
        </w:rPr>
        <w:t xml:space="preserve"> – CV</w:t>
      </w:r>
    </w:p>
    <w:p w:rsidR="00250B29" w:rsidRPr="004C46AC" w:rsidRDefault="00250B29" w:rsidP="00250B29">
      <w:pPr>
        <w:suppressAutoHyphens/>
        <w:overflowPunct w:val="0"/>
        <w:autoSpaceDE w:val="0"/>
        <w:ind w:right="6"/>
        <w:jc w:val="both"/>
        <w:textAlignment w:val="baseline"/>
        <w:rPr>
          <w:rFonts w:cs="Arial"/>
          <w:bCs/>
        </w:rPr>
      </w:pPr>
      <w:r w:rsidRPr="004C46AC">
        <w:rPr>
          <w:rFonts w:cs="Arial"/>
          <w:bCs/>
        </w:rPr>
        <w:t xml:space="preserve">Załącznik </w:t>
      </w:r>
      <w:r w:rsidR="00325A1F">
        <w:rPr>
          <w:rFonts w:cs="Arial"/>
          <w:bCs/>
        </w:rPr>
        <w:t>5</w:t>
      </w:r>
      <w:r w:rsidRPr="004C46AC">
        <w:rPr>
          <w:rFonts w:cs="Arial"/>
          <w:bCs/>
        </w:rPr>
        <w:t xml:space="preserve"> – wzór umowy</w:t>
      </w:r>
    </w:p>
    <w:p w:rsidR="00250B29" w:rsidRPr="004C46AC" w:rsidRDefault="00250B29" w:rsidP="00250B29">
      <w:pPr>
        <w:suppressAutoHyphens/>
        <w:overflowPunct w:val="0"/>
        <w:autoSpaceDE w:val="0"/>
        <w:ind w:right="6"/>
        <w:jc w:val="both"/>
        <w:textAlignment w:val="baseline"/>
        <w:rPr>
          <w:rFonts w:cs="Arial"/>
          <w:bCs/>
        </w:rPr>
      </w:pPr>
      <w:r w:rsidRPr="004C46AC">
        <w:rPr>
          <w:rFonts w:cs="Arial"/>
          <w:bCs/>
        </w:rPr>
        <w:t xml:space="preserve">Załącznik </w:t>
      </w:r>
      <w:r w:rsidR="00325A1F">
        <w:rPr>
          <w:rFonts w:cs="Arial"/>
          <w:bCs/>
        </w:rPr>
        <w:t>6</w:t>
      </w:r>
      <w:r w:rsidRPr="004C46AC">
        <w:rPr>
          <w:rFonts w:cs="Arial"/>
          <w:bCs/>
        </w:rPr>
        <w:t xml:space="preserve"> – Protokół odbiorczy</w:t>
      </w:r>
    </w:p>
    <w:p w:rsidR="00250B29" w:rsidRPr="00F23C8D" w:rsidRDefault="00250B29" w:rsidP="00250B29">
      <w:pPr>
        <w:suppressAutoHyphens/>
        <w:overflowPunct w:val="0"/>
        <w:autoSpaceDE w:val="0"/>
        <w:ind w:right="6"/>
        <w:jc w:val="both"/>
        <w:textAlignment w:val="baseline"/>
        <w:rPr>
          <w:rFonts w:eastAsia="Times New Roman" w:cs="Calibri"/>
          <w:bCs/>
          <w:lang w:eastAsia="ar-SA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7CCF" w:rsidRDefault="00257CCF" w:rsidP="00250B29">
      <w:pPr>
        <w:rPr>
          <w:rFonts w:cs="Calibri"/>
        </w:rPr>
      </w:pPr>
    </w:p>
    <w:p w:rsidR="00250B29" w:rsidRPr="00D80684" w:rsidRDefault="00250B29" w:rsidP="00250B29">
      <w:r w:rsidRPr="00D80684">
        <w:rPr>
          <w:rFonts w:cs="Calibri"/>
        </w:rPr>
        <w:lastRenderedPageBreak/>
        <w:t xml:space="preserve">Załącznik nr </w:t>
      </w:r>
      <w:r>
        <w:rPr>
          <w:rFonts w:cs="Calibri"/>
        </w:rPr>
        <w:t>1</w:t>
      </w:r>
      <w:r w:rsidRPr="00D80684">
        <w:rPr>
          <w:rFonts w:cs="Calibri"/>
        </w:rPr>
        <w:t xml:space="preserve"> </w:t>
      </w:r>
      <w:r w:rsidRPr="00D80684">
        <w:t xml:space="preserve">do Zapytania ofertowego </w:t>
      </w:r>
      <w:r w:rsidR="00D012C0">
        <w:t xml:space="preserve">NR 5/KS/POR_G/2014 – POKL. 09.02.00-14-009/13 </w:t>
      </w:r>
      <w:r w:rsidRPr="00D80684">
        <w:t xml:space="preserve">z dnia </w:t>
      </w:r>
      <w:r>
        <w:t>1</w:t>
      </w:r>
      <w:r w:rsidR="00973609">
        <w:t>4</w:t>
      </w:r>
      <w:r w:rsidRPr="00D80684">
        <w:t>.02.2014 r.</w:t>
      </w:r>
    </w:p>
    <w:p w:rsidR="00250B29" w:rsidRPr="00D80684" w:rsidRDefault="00250B29" w:rsidP="00250B29">
      <w:pPr>
        <w:rPr>
          <w:rFonts w:cs="Calibri"/>
          <w:b/>
          <w:u w:val="single"/>
        </w:rPr>
      </w:pPr>
    </w:p>
    <w:p w:rsidR="00250B29" w:rsidRPr="00D80684" w:rsidRDefault="00250B29" w:rsidP="00250B29">
      <w:pPr>
        <w:pStyle w:val="Tekstpodstawowy"/>
        <w:jc w:val="center"/>
        <w:rPr>
          <w:rFonts w:asciiTheme="minorHAnsi" w:hAnsiTheme="minorHAnsi" w:cs="Calibri"/>
          <w:b/>
          <w:sz w:val="22"/>
          <w:u w:val="single"/>
        </w:rPr>
      </w:pPr>
      <w:r w:rsidRPr="00D80684">
        <w:rPr>
          <w:rFonts w:asciiTheme="minorHAnsi" w:hAnsiTheme="minorHAnsi" w:cs="Calibri"/>
          <w:b/>
          <w:sz w:val="22"/>
          <w:u w:val="single"/>
        </w:rPr>
        <w:t>Formularz zamówienia</w:t>
      </w:r>
    </w:p>
    <w:p w:rsidR="00250B29" w:rsidRPr="00D80684" w:rsidRDefault="00250B29" w:rsidP="00250B29">
      <w:pPr>
        <w:autoSpaceDE w:val="0"/>
        <w:autoSpaceDN w:val="0"/>
        <w:adjustRightInd w:val="0"/>
        <w:jc w:val="both"/>
      </w:pPr>
      <w:r w:rsidRPr="00D80684">
        <w:rPr>
          <w:rFonts w:cs="Calibri"/>
        </w:rPr>
        <w:t xml:space="preserve">Oferta </w:t>
      </w:r>
      <w:r w:rsidRPr="00D80684">
        <w:t xml:space="preserve">dotycząca </w:t>
      </w:r>
      <w:r w:rsidRPr="00D80684">
        <w:rPr>
          <w:b/>
        </w:rPr>
        <w:t>przeprowadzenia</w:t>
      </w:r>
      <w:r w:rsidR="008A515D">
        <w:rPr>
          <w:b/>
        </w:rPr>
        <w:t xml:space="preserve"> spotkań w ramach </w:t>
      </w:r>
      <w:r w:rsidR="003727EE">
        <w:rPr>
          <w:b/>
        </w:rPr>
        <w:t>grupowego</w:t>
      </w:r>
      <w:r w:rsidR="008A515D">
        <w:rPr>
          <w:b/>
        </w:rPr>
        <w:t xml:space="preserve"> poradnictwa edukacyjno- zawodowego </w:t>
      </w:r>
      <w:r w:rsidRPr="00D80684">
        <w:rPr>
          <w:rFonts w:cs="Arial"/>
          <w:b/>
          <w:color w:val="000000"/>
        </w:rPr>
        <w:t>dla Uczestników/czek projektu</w:t>
      </w:r>
      <w:r w:rsidRPr="00D80684">
        <w:rPr>
          <w:rFonts w:cs="Arial"/>
          <w:color w:val="000000"/>
        </w:rPr>
        <w:t xml:space="preserve"> </w:t>
      </w:r>
      <w:r w:rsidRPr="00D80684">
        <w:rPr>
          <w:rFonts w:cs="Arial"/>
          <w:b/>
          <w:color w:val="000000"/>
        </w:rPr>
        <w:t>„</w:t>
      </w:r>
      <w:r w:rsidRPr="00D80684">
        <w:t>Podniesienie atrakcyjności kształcenia stomatologicznego gwarancją przyszłego zatrudnienia</w:t>
      </w:r>
      <w:r w:rsidRPr="00D80684">
        <w:rPr>
          <w:b/>
        </w:rPr>
        <w:t xml:space="preserve">” </w:t>
      </w:r>
      <w:r w:rsidRPr="00D80684">
        <w:t>współfinansowanego przez Unię Europejską z Europejskiego Funduszu Społecznego w ramach Programu Operacyjnego Kapitał Ludzki, Priorytet IX Rozwój wykształcenia i kompetencji w regionach”, Działanie 9 2. Podniesienie atrakcyjności i jakości szkolnictwa zawodowego.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250B29" w:rsidRPr="00D80684" w:rsidTr="00AC2A83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50B29" w:rsidRPr="00D80684" w:rsidRDefault="004368FA" w:rsidP="00AC2A8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smallCaps/>
                <w:sz w:val="22"/>
              </w:rPr>
            </w:pPr>
            <w:r>
              <w:rPr>
                <w:rFonts w:asciiTheme="minorHAnsi" w:hAnsiTheme="minorHAnsi" w:cs="Calibri"/>
                <w:b/>
                <w:smallCaps/>
                <w:sz w:val="22"/>
              </w:rPr>
              <w:t>ZAMÓWIENIE</w:t>
            </w:r>
          </w:p>
          <w:p w:rsidR="00250B29" w:rsidRPr="00D80684" w:rsidRDefault="00250B29" w:rsidP="008A515D">
            <w:pPr>
              <w:pStyle w:val="Tekstpodstawowy"/>
              <w:jc w:val="center"/>
              <w:rPr>
                <w:rFonts w:asciiTheme="minorHAnsi" w:hAnsiTheme="minorHAnsi" w:cs="Calibri"/>
                <w:smallCaps/>
                <w:sz w:val="22"/>
              </w:rPr>
            </w:pPr>
            <w:r w:rsidRPr="00D80684">
              <w:rPr>
                <w:rFonts w:asciiTheme="minorHAnsi" w:hAnsiTheme="minorHAnsi"/>
                <w:sz w:val="22"/>
              </w:rPr>
              <w:t>przeprowad</w:t>
            </w:r>
            <w:r w:rsidR="008A515D">
              <w:rPr>
                <w:rFonts w:asciiTheme="minorHAnsi" w:hAnsiTheme="minorHAnsi"/>
                <w:sz w:val="22"/>
              </w:rPr>
              <w:t>zenie spotkań w ramach grupowego poradnictwa edukacyjno- zawodowego 3 grup w ramach projektu</w:t>
            </w:r>
            <w:r w:rsidRPr="00D80684">
              <w:rPr>
                <w:rFonts w:asciiTheme="minorHAnsi" w:hAnsiTheme="minorHAnsi"/>
                <w:sz w:val="22"/>
              </w:rPr>
              <w:t xml:space="preserve"> „Podniesienie atrakcyjności kształcenia stomatologicznego gwarancją przyszłego zatrudnienia”</w:t>
            </w:r>
          </w:p>
        </w:tc>
      </w:tr>
      <w:tr w:rsidR="00250B29" w:rsidRPr="00D80684" w:rsidTr="00AC2A83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250B29" w:rsidRPr="00D80684" w:rsidRDefault="00250B29" w:rsidP="00AC2A83">
            <w:pPr>
              <w:pStyle w:val="Tekstpodstawowy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250B29" w:rsidRPr="00D80684" w:rsidRDefault="00250B29" w:rsidP="00AC2A83">
            <w:pPr>
              <w:pStyle w:val="Tekstpodstawowy"/>
              <w:rPr>
                <w:rFonts w:asciiTheme="minorHAnsi" w:hAnsiTheme="minorHAnsi" w:cs="Calibri"/>
                <w:sz w:val="22"/>
              </w:rPr>
            </w:pPr>
          </w:p>
        </w:tc>
      </w:tr>
      <w:tr w:rsidR="00250B29" w:rsidRPr="00D80684" w:rsidTr="00AC2A83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250B29" w:rsidRPr="00D80684" w:rsidRDefault="00250B29" w:rsidP="00AC2A83">
            <w:pPr>
              <w:pStyle w:val="Tekstpodstawowy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250B29" w:rsidRPr="00D80684" w:rsidRDefault="00250B29" w:rsidP="00AC2A83">
            <w:pPr>
              <w:pStyle w:val="Tekstpodstawowy"/>
              <w:rPr>
                <w:rFonts w:asciiTheme="minorHAnsi" w:hAnsiTheme="minorHAnsi" w:cs="Calibri"/>
                <w:sz w:val="22"/>
              </w:rPr>
            </w:pPr>
          </w:p>
        </w:tc>
      </w:tr>
      <w:tr w:rsidR="00250B29" w:rsidRPr="00D80684" w:rsidTr="00AC2A83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250B29" w:rsidRPr="00D80684" w:rsidRDefault="00250B29" w:rsidP="00AC2A83">
            <w:pPr>
              <w:pStyle w:val="Tekstpodstawowy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Dane kontaktowe (nr telefonu, adres e – mail)</w:t>
            </w:r>
          </w:p>
        </w:tc>
        <w:tc>
          <w:tcPr>
            <w:tcW w:w="6379" w:type="dxa"/>
            <w:vAlign w:val="center"/>
          </w:tcPr>
          <w:p w:rsidR="00250B29" w:rsidRPr="00D80684" w:rsidRDefault="00250B29" w:rsidP="00AC2A83">
            <w:pPr>
              <w:pStyle w:val="Tekstpodstawowy"/>
              <w:rPr>
                <w:rFonts w:asciiTheme="minorHAnsi" w:hAnsiTheme="minorHAnsi" w:cs="Calibri"/>
                <w:sz w:val="22"/>
              </w:rPr>
            </w:pPr>
          </w:p>
        </w:tc>
      </w:tr>
      <w:tr w:rsidR="00250B29" w:rsidRPr="00D80684" w:rsidTr="00AC2A83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250B29" w:rsidRPr="00D80684" w:rsidRDefault="00250B29" w:rsidP="00AC2A83">
            <w:pPr>
              <w:pStyle w:val="Tekstpodstawowy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 xml:space="preserve">Cena brutto za </w:t>
            </w:r>
            <w:r w:rsidR="008A515D">
              <w:rPr>
                <w:rFonts w:asciiTheme="minorHAnsi" w:hAnsiTheme="minorHAnsi" w:cs="Calibri"/>
                <w:sz w:val="22"/>
              </w:rPr>
              <w:t>godzinę dydaktyczną poradnictwa</w:t>
            </w:r>
          </w:p>
        </w:tc>
        <w:tc>
          <w:tcPr>
            <w:tcW w:w="6379" w:type="dxa"/>
            <w:vAlign w:val="center"/>
          </w:tcPr>
          <w:p w:rsidR="00250B29" w:rsidRPr="00D80684" w:rsidRDefault="00250B29" w:rsidP="00AC2A83">
            <w:pPr>
              <w:pStyle w:val="Tekstpodstawowy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250B29" w:rsidRDefault="00250B29" w:rsidP="00250B29">
      <w:pPr>
        <w:pStyle w:val="Bezodstpw"/>
        <w:rPr>
          <w:rFonts w:asciiTheme="minorHAnsi" w:hAnsiTheme="minorHAnsi"/>
        </w:rPr>
      </w:pPr>
    </w:p>
    <w:p w:rsidR="008A515D" w:rsidRDefault="008A515D" w:rsidP="00250B29">
      <w:pPr>
        <w:pStyle w:val="Bezodstpw"/>
        <w:rPr>
          <w:rFonts w:asciiTheme="minorHAnsi" w:hAnsiTheme="minorHAnsi"/>
        </w:rPr>
      </w:pPr>
    </w:p>
    <w:p w:rsidR="008A515D" w:rsidRDefault="008A515D" w:rsidP="00250B29">
      <w:pPr>
        <w:pStyle w:val="Bezodstpw"/>
        <w:rPr>
          <w:rFonts w:asciiTheme="minorHAnsi" w:hAnsiTheme="minorHAnsi"/>
        </w:rPr>
      </w:pPr>
    </w:p>
    <w:p w:rsidR="008A515D" w:rsidRPr="00D80684" w:rsidRDefault="008A515D" w:rsidP="00250B29">
      <w:pPr>
        <w:pStyle w:val="Bezodstpw"/>
        <w:rPr>
          <w:rFonts w:asciiTheme="minorHAnsi" w:hAnsiTheme="minorHAns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843"/>
        <w:gridCol w:w="1275"/>
        <w:gridCol w:w="2127"/>
      </w:tblGrid>
      <w:tr w:rsidR="00250B29" w:rsidRPr="00D80684" w:rsidTr="00AC2A83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250B29" w:rsidRPr="00D80684" w:rsidRDefault="00250B29" w:rsidP="00AC2A83">
            <w:pPr>
              <w:jc w:val="center"/>
              <w:rPr>
                <w:b/>
              </w:rPr>
            </w:pPr>
            <w:r w:rsidRPr="00D80684">
              <w:rPr>
                <w:b/>
              </w:rPr>
              <w:t xml:space="preserve">Doświadczenie w prowadzeniu spotkań z zakresu </w:t>
            </w:r>
            <w:r w:rsidR="004368FA">
              <w:rPr>
                <w:b/>
              </w:rPr>
              <w:t xml:space="preserve">grupowego </w:t>
            </w:r>
            <w:r w:rsidRPr="00D80684">
              <w:rPr>
                <w:b/>
              </w:rPr>
              <w:t>doradztwa zawodowego</w:t>
            </w:r>
          </w:p>
          <w:p w:rsidR="00250B29" w:rsidRPr="00D80684" w:rsidRDefault="00250B29" w:rsidP="00AC2A83">
            <w:pPr>
              <w:jc w:val="center"/>
              <w:rPr>
                <w:b/>
              </w:rPr>
            </w:pPr>
            <w:r w:rsidRPr="00D80684">
              <w:t>(potwierdzone załączonymi referencjami/umowami</w:t>
            </w:r>
            <w:r>
              <w:t xml:space="preserve"> oraz CV</w:t>
            </w:r>
            <w:r w:rsidRPr="00D80684">
              <w:t xml:space="preserve"> itp.)  </w:t>
            </w:r>
          </w:p>
        </w:tc>
      </w:tr>
      <w:tr w:rsidR="00250B29" w:rsidRPr="00D80684" w:rsidTr="00AC2A8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Nazwa 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Liczba osób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Adres i nazwa Zleceniodawcy</w:t>
            </w:r>
          </w:p>
        </w:tc>
      </w:tr>
      <w:tr w:rsidR="00250B29" w:rsidRPr="00D80684" w:rsidTr="00AC2A83">
        <w:trPr>
          <w:trHeight w:val="668"/>
        </w:trPr>
        <w:tc>
          <w:tcPr>
            <w:tcW w:w="568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</w:tr>
      <w:tr w:rsidR="00250B29" w:rsidRPr="00D80684" w:rsidTr="00AC2A83">
        <w:trPr>
          <w:trHeight w:val="668"/>
        </w:trPr>
        <w:tc>
          <w:tcPr>
            <w:tcW w:w="568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</w:tr>
      <w:tr w:rsidR="00250B29" w:rsidRPr="00D80684" w:rsidTr="00AC2A83">
        <w:trPr>
          <w:trHeight w:val="668"/>
        </w:trPr>
        <w:tc>
          <w:tcPr>
            <w:tcW w:w="568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</w:tr>
      <w:tr w:rsidR="00250B29" w:rsidRPr="00D80684" w:rsidTr="00AC2A83">
        <w:trPr>
          <w:trHeight w:val="668"/>
        </w:trPr>
        <w:tc>
          <w:tcPr>
            <w:tcW w:w="568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D80684">
              <w:rPr>
                <w:rFonts w:asciiTheme="minorHAnsi" w:hAnsiTheme="minorHAnsi" w:cs="Calibri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0B29" w:rsidRPr="00D80684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250B29" w:rsidRPr="00D80684" w:rsidRDefault="00250B29" w:rsidP="00250B29">
      <w:pPr>
        <w:autoSpaceDE w:val="0"/>
        <w:autoSpaceDN w:val="0"/>
        <w:adjustRightInd w:val="0"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843"/>
        <w:gridCol w:w="1275"/>
        <w:gridCol w:w="2127"/>
      </w:tblGrid>
      <w:tr w:rsidR="00250B29" w:rsidRPr="0009790E" w:rsidTr="00AC2A83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250B29" w:rsidRDefault="00250B29" w:rsidP="00AC2A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 xml:space="preserve">Doświadczenie w pracy z </w:t>
            </w:r>
            <w:r w:rsidR="004368FA">
              <w:rPr>
                <w:rFonts w:ascii="Arial Narrow" w:hAnsi="Arial Narrow"/>
                <w:b/>
                <w:sz w:val="24"/>
                <w:szCs w:val="24"/>
              </w:rPr>
              <w:t>młodzieżą</w:t>
            </w:r>
          </w:p>
          <w:p w:rsidR="00250B29" w:rsidRPr="00BE227D" w:rsidRDefault="00250B29" w:rsidP="00AC2A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</w:t>
            </w:r>
            <w:r>
              <w:rPr>
                <w:rFonts w:ascii="Arial Narrow" w:hAnsi="Arial Narrow"/>
                <w:sz w:val="20"/>
                <w:szCs w:val="20"/>
              </w:rPr>
              <w:t>ałączonymi referencjami/umowami itp.)</w:t>
            </w:r>
          </w:p>
        </w:tc>
      </w:tr>
      <w:tr w:rsidR="00250B29" w:rsidRPr="0010368B" w:rsidTr="00AC2A8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50B29" w:rsidRPr="00650A37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650A37">
              <w:rPr>
                <w:rFonts w:asciiTheme="minorHAnsi" w:hAnsiTheme="minorHAnsi" w:cs="Calibri"/>
                <w:sz w:val="22"/>
              </w:rPr>
              <w:lastRenderedPageBreak/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0B29" w:rsidRPr="00650A37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650A37">
              <w:rPr>
                <w:rFonts w:asciiTheme="minorHAnsi" w:hAnsiTheme="minorHAnsi" w:cs="Calibri"/>
                <w:sz w:val="22"/>
              </w:rPr>
              <w:t>Nazwa 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0B29" w:rsidRPr="00650A37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650A37">
              <w:rPr>
                <w:rFonts w:asciiTheme="minorHAnsi" w:hAnsiTheme="minorHAnsi" w:cs="Calibri"/>
                <w:sz w:val="22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0B29" w:rsidRPr="00650A37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650A37">
              <w:rPr>
                <w:rFonts w:asciiTheme="minorHAnsi" w:hAnsiTheme="minorHAnsi" w:cs="Calibri"/>
                <w:sz w:val="22"/>
              </w:rPr>
              <w:t>Liczba osób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0B29" w:rsidRPr="00650A37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650A37">
              <w:rPr>
                <w:rFonts w:asciiTheme="minorHAnsi" w:hAnsiTheme="minorHAnsi" w:cs="Calibri"/>
                <w:sz w:val="22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50B29" w:rsidRPr="00650A37" w:rsidRDefault="00250B29" w:rsidP="00AC2A83">
            <w:pPr>
              <w:pStyle w:val="Tekstpodstawowy"/>
              <w:jc w:val="center"/>
              <w:rPr>
                <w:rFonts w:asciiTheme="minorHAnsi" w:hAnsiTheme="minorHAnsi" w:cs="Calibri"/>
                <w:sz w:val="22"/>
              </w:rPr>
            </w:pPr>
            <w:r w:rsidRPr="00650A37">
              <w:rPr>
                <w:rFonts w:asciiTheme="minorHAnsi" w:hAnsiTheme="minorHAnsi" w:cs="Calibri"/>
                <w:sz w:val="22"/>
              </w:rPr>
              <w:t>Adres i nazwa Zleceniodawcy</w:t>
            </w:r>
          </w:p>
        </w:tc>
      </w:tr>
      <w:tr w:rsidR="00250B29" w:rsidRPr="0009790E" w:rsidTr="00AC2A83">
        <w:trPr>
          <w:trHeight w:val="668"/>
        </w:trPr>
        <w:tc>
          <w:tcPr>
            <w:tcW w:w="568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  <w:r w:rsidRPr="0009790E">
              <w:rPr>
                <w:rFonts w:cs="Calibri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</w:tr>
      <w:tr w:rsidR="00250B29" w:rsidRPr="0009790E" w:rsidTr="00AC2A83">
        <w:trPr>
          <w:trHeight w:val="668"/>
        </w:trPr>
        <w:tc>
          <w:tcPr>
            <w:tcW w:w="568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  <w:r w:rsidRPr="0009790E">
              <w:rPr>
                <w:rFonts w:cs="Calibri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</w:tr>
      <w:tr w:rsidR="00250B29" w:rsidRPr="0009790E" w:rsidTr="00AC2A83">
        <w:trPr>
          <w:trHeight w:val="668"/>
        </w:trPr>
        <w:tc>
          <w:tcPr>
            <w:tcW w:w="568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  <w:r w:rsidRPr="0009790E">
              <w:rPr>
                <w:rFonts w:cs="Calibri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</w:tr>
      <w:tr w:rsidR="00250B29" w:rsidRPr="0009790E" w:rsidTr="00AC2A83">
        <w:trPr>
          <w:trHeight w:val="668"/>
        </w:trPr>
        <w:tc>
          <w:tcPr>
            <w:tcW w:w="568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  <w:r w:rsidRPr="0009790E">
              <w:rPr>
                <w:rFonts w:cs="Calibri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0B29" w:rsidRPr="0009790E" w:rsidRDefault="00250B29" w:rsidP="00AC2A83">
            <w:pPr>
              <w:pStyle w:val="Tekstpodstawowy"/>
              <w:jc w:val="center"/>
              <w:rPr>
                <w:rFonts w:cs="Calibri"/>
                <w:szCs w:val="24"/>
              </w:rPr>
            </w:pPr>
          </w:p>
        </w:tc>
      </w:tr>
    </w:tbl>
    <w:p w:rsidR="00250B29" w:rsidRPr="00D80684" w:rsidRDefault="00250B29" w:rsidP="00250B29">
      <w:pPr>
        <w:autoSpaceDE w:val="0"/>
        <w:autoSpaceDN w:val="0"/>
        <w:adjustRightInd w:val="0"/>
        <w:jc w:val="both"/>
      </w:pPr>
    </w:p>
    <w:p w:rsidR="00250B29" w:rsidRPr="00D80684" w:rsidRDefault="00250B29" w:rsidP="00250B29">
      <w:pPr>
        <w:pStyle w:val="Bezodstpw"/>
        <w:jc w:val="right"/>
        <w:rPr>
          <w:rFonts w:asciiTheme="minorHAnsi" w:hAnsiTheme="minorHAnsi"/>
        </w:rPr>
      </w:pPr>
      <w:r w:rsidRPr="00D80684">
        <w:rPr>
          <w:rFonts w:asciiTheme="minorHAnsi" w:hAnsiTheme="minorHAnsi"/>
        </w:rPr>
        <w:t>……………….…..…………………………………</w:t>
      </w:r>
    </w:p>
    <w:p w:rsidR="00250B29" w:rsidRPr="00D80684" w:rsidRDefault="00250B29" w:rsidP="00250B29">
      <w:pPr>
        <w:pStyle w:val="Bezodstpw"/>
        <w:jc w:val="right"/>
        <w:rPr>
          <w:rFonts w:asciiTheme="minorHAnsi" w:hAnsiTheme="minorHAnsi"/>
        </w:rPr>
      </w:pPr>
      <w:r w:rsidRPr="00D80684">
        <w:rPr>
          <w:rFonts w:asciiTheme="minorHAnsi" w:hAnsiTheme="minorHAnsi"/>
        </w:rPr>
        <w:t>Data i podpis Oferenta</w:t>
      </w:r>
    </w:p>
    <w:p w:rsidR="00250B29" w:rsidRDefault="00250B29" w:rsidP="00CF029C">
      <w:pPr>
        <w:rPr>
          <w:rFonts w:cs="Calibri"/>
        </w:rPr>
      </w:pPr>
      <w:r w:rsidRPr="00D80684">
        <w:rPr>
          <w:rFonts w:cs="Calibri"/>
        </w:rPr>
        <w:br w:type="page"/>
      </w:r>
      <w:r w:rsidR="00CF029C">
        <w:rPr>
          <w:rFonts w:cs="Calibri"/>
        </w:rPr>
        <w:lastRenderedPageBreak/>
        <w:t xml:space="preserve"> </w:t>
      </w:r>
    </w:p>
    <w:p w:rsidR="00250B29" w:rsidRDefault="00250B29" w:rsidP="00250B29">
      <w:pPr>
        <w:pStyle w:val="Bezodstpw"/>
        <w:rPr>
          <w:rFonts w:asciiTheme="minorHAnsi" w:hAnsiTheme="minorHAnsi" w:cs="Calibri"/>
        </w:rPr>
      </w:pPr>
    </w:p>
    <w:p w:rsidR="00250B29" w:rsidRPr="004C46AC" w:rsidRDefault="00250B29" w:rsidP="00250B29">
      <w:pPr>
        <w:pStyle w:val="Bezodstpw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Załącznik nr </w:t>
      </w:r>
      <w:r w:rsidRPr="00D80684">
        <w:rPr>
          <w:rFonts w:asciiTheme="minorHAnsi" w:hAnsiTheme="minorHAnsi" w:cs="Calibri"/>
        </w:rPr>
        <w:t xml:space="preserve"> </w:t>
      </w:r>
      <w:r w:rsidR="00CF029C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 xml:space="preserve"> </w:t>
      </w:r>
      <w:r w:rsidRPr="00D80684">
        <w:rPr>
          <w:rFonts w:asciiTheme="minorHAnsi" w:hAnsiTheme="minorHAnsi"/>
        </w:rPr>
        <w:t xml:space="preserve">do Zapytania ofertowego </w:t>
      </w:r>
      <w:r w:rsidR="00D012C0">
        <w:t>NR 5/KS/POR_G/2014 – POKL. 09.02.00-14-009/13</w:t>
      </w:r>
      <w:r>
        <w:t xml:space="preserve"> </w:t>
      </w:r>
      <w:r w:rsidRPr="00D8068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1</w:t>
      </w:r>
      <w:r w:rsidR="00973609">
        <w:rPr>
          <w:rFonts w:asciiTheme="minorHAnsi" w:hAnsiTheme="minorHAnsi"/>
        </w:rPr>
        <w:t>4</w:t>
      </w:r>
      <w:r w:rsidRPr="00D80684">
        <w:rPr>
          <w:rFonts w:asciiTheme="minorHAnsi" w:hAnsiTheme="minorHAnsi"/>
        </w:rPr>
        <w:t>.02.2014 r.</w:t>
      </w:r>
    </w:p>
    <w:p w:rsidR="00250B29" w:rsidRPr="00D80684" w:rsidRDefault="00250B29" w:rsidP="00250B29"/>
    <w:p w:rsidR="00250B29" w:rsidRPr="00D80684" w:rsidRDefault="00250B29" w:rsidP="00250B29">
      <w:pPr>
        <w:pStyle w:val="Tekstpodstawowy21"/>
        <w:spacing w:line="360" w:lineRule="auto"/>
        <w:ind w:left="0" w:right="6"/>
        <w:rPr>
          <w:rFonts w:asciiTheme="minorHAnsi" w:hAnsiTheme="minorHAnsi" w:cs="Calibri"/>
          <w:szCs w:val="22"/>
        </w:rPr>
      </w:pPr>
    </w:p>
    <w:p w:rsidR="00250B29" w:rsidRPr="00D80684" w:rsidRDefault="00250B29" w:rsidP="00250B29">
      <w:pPr>
        <w:pStyle w:val="Tekstpodstawowy21"/>
        <w:spacing w:line="360" w:lineRule="auto"/>
        <w:ind w:left="0" w:right="6"/>
        <w:jc w:val="center"/>
        <w:rPr>
          <w:rFonts w:asciiTheme="minorHAnsi" w:hAnsiTheme="minorHAnsi" w:cs="Arial"/>
          <w:b/>
          <w:bCs/>
          <w:szCs w:val="22"/>
          <w:u w:val="single"/>
        </w:rPr>
      </w:pPr>
      <w:r w:rsidRPr="00D80684">
        <w:rPr>
          <w:rFonts w:asciiTheme="minorHAnsi" w:hAnsiTheme="minorHAnsi" w:cs="Arial"/>
          <w:b/>
          <w:szCs w:val="22"/>
          <w:u w:val="single"/>
        </w:rPr>
        <w:t>O</w:t>
      </w:r>
      <w:r w:rsidRPr="00D80684">
        <w:rPr>
          <w:rFonts w:asciiTheme="minorHAnsi" w:hAnsiTheme="minorHAnsi" w:cs="Arial"/>
          <w:b/>
          <w:bCs/>
          <w:szCs w:val="22"/>
          <w:u w:val="single"/>
        </w:rPr>
        <w:t>świadczenie Wykonawcy o spełnianiu warunków zamówienia</w:t>
      </w:r>
    </w:p>
    <w:p w:rsidR="00250B29" w:rsidRPr="00D80684" w:rsidRDefault="00250B29" w:rsidP="00250B29">
      <w:pPr>
        <w:pStyle w:val="Bezodstpw"/>
        <w:rPr>
          <w:rFonts w:asciiTheme="minorHAnsi" w:hAnsiTheme="minorHAnsi"/>
        </w:rPr>
      </w:pPr>
    </w:p>
    <w:p w:rsidR="00250B29" w:rsidRPr="00D80684" w:rsidRDefault="00250B29" w:rsidP="00250B29">
      <w:pPr>
        <w:pStyle w:val="WW-Tekstpodstawowy2"/>
        <w:tabs>
          <w:tab w:val="left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80684">
        <w:rPr>
          <w:rFonts w:asciiTheme="minorHAnsi" w:hAnsiTheme="minorHAnsi"/>
          <w:sz w:val="22"/>
          <w:szCs w:val="22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250B29" w:rsidRPr="00D80684" w:rsidTr="00AC2A83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B29" w:rsidRPr="00D80684" w:rsidRDefault="00250B29" w:rsidP="00AC2A8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D80684">
              <w:rPr>
                <w:rFonts w:asciiTheme="minorHAnsi" w:hAnsiTheme="minorHAnsi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B29" w:rsidRPr="00D80684" w:rsidRDefault="00250B29" w:rsidP="00AC2A8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D80684">
              <w:rPr>
                <w:rFonts w:asciiTheme="minorHAnsi" w:hAnsiTheme="minorHAnsi"/>
              </w:rPr>
              <w:t>Adres Wykonawcy</w:t>
            </w:r>
          </w:p>
        </w:tc>
      </w:tr>
      <w:tr w:rsidR="00250B29" w:rsidRPr="00D80684" w:rsidTr="00AC2A83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B29" w:rsidRPr="00D80684" w:rsidRDefault="00250B29" w:rsidP="00AC2A83">
            <w:pPr>
              <w:pStyle w:val="Bezodstpw"/>
              <w:rPr>
                <w:rFonts w:asciiTheme="minorHAnsi" w:hAnsiTheme="minorHAnsi"/>
                <w:lang w:val="de-DE"/>
              </w:rPr>
            </w:pPr>
          </w:p>
          <w:p w:rsidR="00250B29" w:rsidRPr="00D80684" w:rsidRDefault="00250B29" w:rsidP="00AC2A8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B29" w:rsidRPr="00D80684" w:rsidRDefault="00250B29" w:rsidP="00AC2A83">
            <w:pPr>
              <w:pStyle w:val="Bezodstpw"/>
              <w:rPr>
                <w:rFonts w:asciiTheme="minorHAnsi" w:hAnsiTheme="minorHAnsi"/>
                <w:lang w:val="de-DE"/>
              </w:rPr>
            </w:pPr>
          </w:p>
          <w:p w:rsidR="00250B29" w:rsidRPr="00D80684" w:rsidRDefault="00250B29" w:rsidP="00AC2A8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lang w:val="de-DE"/>
              </w:rPr>
            </w:pPr>
          </w:p>
        </w:tc>
      </w:tr>
    </w:tbl>
    <w:p w:rsidR="00250B29" w:rsidRPr="00D80684" w:rsidRDefault="00250B29" w:rsidP="00250B29">
      <w:pPr>
        <w:tabs>
          <w:tab w:val="left" w:pos="360"/>
        </w:tabs>
        <w:spacing w:line="360" w:lineRule="auto"/>
        <w:jc w:val="center"/>
        <w:rPr>
          <w:rFonts w:cs="Calibri"/>
        </w:rPr>
      </w:pPr>
    </w:p>
    <w:p w:rsidR="00250B29" w:rsidRPr="00D80684" w:rsidRDefault="00250B29" w:rsidP="00250B29">
      <w:pPr>
        <w:tabs>
          <w:tab w:val="left" w:pos="360"/>
        </w:tabs>
        <w:spacing w:line="360" w:lineRule="auto"/>
        <w:jc w:val="center"/>
        <w:rPr>
          <w:rFonts w:cs="Arial"/>
        </w:rPr>
      </w:pPr>
      <w:r w:rsidRPr="00D80684">
        <w:rPr>
          <w:rFonts w:cs="Arial"/>
        </w:rPr>
        <w:t>OŚWIADCZAM, ŻE:</w:t>
      </w:r>
    </w:p>
    <w:p w:rsidR="00250B29" w:rsidRDefault="00250B29" w:rsidP="00250B29">
      <w:pPr>
        <w:tabs>
          <w:tab w:val="left" w:pos="0"/>
        </w:tabs>
        <w:jc w:val="both"/>
        <w:rPr>
          <w:rFonts w:cs="Arial"/>
          <w:noProof/>
        </w:rPr>
      </w:pPr>
      <w:r w:rsidRPr="00D80684">
        <w:rPr>
          <w:rFonts w:cs="Tahoma"/>
        </w:rPr>
        <w:t xml:space="preserve">Spełniam i akceptuję wszystkie warunki zawarte w Zapytaniu ofertowym </w:t>
      </w:r>
      <w:r w:rsidR="00D012C0">
        <w:t>NR 5/KS/POR_G/2014 – POKL. 09.02.00-14-009/13</w:t>
      </w:r>
      <w:r>
        <w:t xml:space="preserve"> </w:t>
      </w:r>
      <w:r w:rsidRPr="00D80684">
        <w:rPr>
          <w:rFonts w:cs="Arial"/>
          <w:noProof/>
        </w:rPr>
        <w:t>na</w:t>
      </w:r>
      <w:r w:rsidRPr="00D80684">
        <w:rPr>
          <w:rFonts w:cs="Arial"/>
          <w:i/>
          <w:noProof/>
        </w:rPr>
        <w:t xml:space="preserve"> </w:t>
      </w:r>
      <w:r w:rsidRPr="00D80684">
        <w:rPr>
          <w:b/>
        </w:rPr>
        <w:t>przeprowad</w:t>
      </w:r>
      <w:r w:rsidR="008A515D">
        <w:rPr>
          <w:b/>
        </w:rPr>
        <w:t>zenia spotkań w ramach grupowego poradnictwa edukacyjno- zawodowego</w:t>
      </w:r>
      <w:r w:rsidRPr="00D80684">
        <w:rPr>
          <w:rFonts w:cs="Arial"/>
          <w:b/>
          <w:color w:val="000000"/>
        </w:rPr>
        <w:t xml:space="preserve"> dla Uczestników/czek projektu</w:t>
      </w:r>
      <w:r w:rsidRPr="00D80684">
        <w:rPr>
          <w:rFonts w:cs="Arial"/>
          <w:color w:val="000000"/>
        </w:rPr>
        <w:t xml:space="preserve"> </w:t>
      </w:r>
      <w:r w:rsidRPr="00D80684">
        <w:rPr>
          <w:rFonts w:cs="Arial"/>
          <w:b/>
          <w:color w:val="000000"/>
        </w:rPr>
        <w:t>„</w:t>
      </w:r>
      <w:r w:rsidRPr="00D80684">
        <w:t>Podniesienie atrakcyjności kształcenia stomatologicznego gwarancją przyszłego zatrudnienia</w:t>
      </w:r>
      <w:r w:rsidRPr="00D80684">
        <w:rPr>
          <w:b/>
        </w:rPr>
        <w:t xml:space="preserve">”  </w:t>
      </w:r>
      <w:r w:rsidRPr="00D80684">
        <w:t>i</w:t>
      </w:r>
      <w:r w:rsidRPr="00D80684">
        <w:rPr>
          <w:b/>
        </w:rPr>
        <w:t xml:space="preserve"> </w:t>
      </w:r>
      <w:r w:rsidRPr="00D80684">
        <w:rPr>
          <w:rFonts w:cs="Arial"/>
          <w:noProof/>
        </w:rPr>
        <w:t>zdobyłam(em) konieczne informacje dotyczące realizacji zamówienia oraz przygotowania i złożenia oferty:</w:t>
      </w:r>
    </w:p>
    <w:p w:rsidR="00973609" w:rsidRPr="00D80684" w:rsidRDefault="00973609" w:rsidP="00250B29">
      <w:pPr>
        <w:tabs>
          <w:tab w:val="left" w:pos="0"/>
        </w:tabs>
        <w:jc w:val="both"/>
        <w:rPr>
          <w:rFonts w:cs="Arial"/>
          <w:noProof/>
        </w:rPr>
      </w:pPr>
    </w:p>
    <w:p w:rsidR="00250B29" w:rsidRPr="00D80684" w:rsidRDefault="00250B29" w:rsidP="00250B29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cs="Arial"/>
          <w:noProof/>
        </w:rPr>
      </w:pPr>
      <w:r w:rsidRPr="00D80684">
        <w:rPr>
          <w:rFonts w:cs="Arial"/>
          <w:noProof/>
        </w:rPr>
        <w:t xml:space="preserve">posiadam </w:t>
      </w:r>
      <w:r w:rsidRPr="00D80684">
        <w:rPr>
          <w:rFonts w:cs="Arial"/>
        </w:rPr>
        <w:t xml:space="preserve">uprawnienia do występowania w obrocie prawnym, </w:t>
      </w:r>
    </w:p>
    <w:p w:rsidR="00250B29" w:rsidRPr="00D80684" w:rsidRDefault="00250B29" w:rsidP="00250B29">
      <w:pPr>
        <w:numPr>
          <w:ilvl w:val="0"/>
          <w:numId w:val="15"/>
        </w:numPr>
        <w:tabs>
          <w:tab w:val="left" w:pos="1800"/>
        </w:tabs>
        <w:suppressAutoHyphens/>
        <w:spacing w:line="360" w:lineRule="auto"/>
        <w:ind w:left="284" w:hanging="284"/>
        <w:jc w:val="both"/>
        <w:rPr>
          <w:rFonts w:cs="Arial"/>
          <w:noProof/>
        </w:rPr>
      </w:pPr>
      <w:r w:rsidRPr="00D80684">
        <w:rPr>
          <w:rFonts w:cs="Arial"/>
          <w:noProof/>
        </w:rPr>
        <w:t xml:space="preserve">posiadam niezbędną wiedzę i doświadczenie do realizacji </w:t>
      </w:r>
      <w:r w:rsidR="008A515D">
        <w:rPr>
          <w:rFonts w:cs="Arial"/>
          <w:noProof/>
        </w:rPr>
        <w:t>grupowego poradnictwa edukacyjno- zawodowego</w:t>
      </w:r>
      <w:r w:rsidRPr="00D80684">
        <w:rPr>
          <w:rFonts w:cs="Arial"/>
          <w:noProof/>
        </w:rPr>
        <w:t>,</w:t>
      </w:r>
    </w:p>
    <w:p w:rsidR="00250B29" w:rsidRPr="00D80684" w:rsidRDefault="00250B29" w:rsidP="00250B29">
      <w:pPr>
        <w:numPr>
          <w:ilvl w:val="0"/>
          <w:numId w:val="15"/>
        </w:numPr>
        <w:tabs>
          <w:tab w:val="left" w:pos="1800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noProof/>
        </w:rPr>
      </w:pPr>
      <w:r w:rsidRPr="00D80684">
        <w:rPr>
          <w:rFonts w:cs="Arial"/>
          <w:noProof/>
        </w:rPr>
        <w:t>w</w:t>
      </w:r>
      <w:r w:rsidRPr="00D80684">
        <w:rPr>
          <w:rFonts w:cs="Tahoma"/>
        </w:rPr>
        <w:t xml:space="preserve"> przypadku uznania mojej oferty za najkorzystniejszą zobowiązuję się do podpisania umowy w terminie i miejscu wskazanym przez Zamawiającego.</w:t>
      </w:r>
    </w:p>
    <w:p w:rsidR="00250B29" w:rsidRPr="00D80684" w:rsidRDefault="00250B29" w:rsidP="00250B29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Tahoma"/>
        </w:rPr>
      </w:pPr>
    </w:p>
    <w:p w:rsidR="00250B29" w:rsidRPr="00D80684" w:rsidRDefault="00250B29" w:rsidP="00250B29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Arial"/>
          <w:noProof/>
        </w:rPr>
      </w:pPr>
    </w:p>
    <w:p w:rsidR="00250B29" w:rsidRPr="00D80684" w:rsidRDefault="00250B29" w:rsidP="00250B29">
      <w:pPr>
        <w:jc w:val="right"/>
        <w:rPr>
          <w:rFonts w:cs="Arial"/>
        </w:rPr>
      </w:pPr>
    </w:p>
    <w:p w:rsidR="00250B29" w:rsidRPr="00D80684" w:rsidRDefault="00250B29" w:rsidP="00250B29">
      <w:pPr>
        <w:jc w:val="right"/>
        <w:rPr>
          <w:rFonts w:cs="Arial"/>
        </w:rPr>
      </w:pPr>
    </w:p>
    <w:p w:rsidR="00250B29" w:rsidRPr="00D80684" w:rsidRDefault="00250B29" w:rsidP="00250B29">
      <w:pPr>
        <w:jc w:val="right"/>
        <w:rPr>
          <w:rFonts w:cs="Arial"/>
        </w:rPr>
      </w:pPr>
    </w:p>
    <w:p w:rsidR="00250B29" w:rsidRPr="00D80684" w:rsidRDefault="00250B29" w:rsidP="00250B29">
      <w:pPr>
        <w:jc w:val="right"/>
        <w:rPr>
          <w:rFonts w:cs="Arial"/>
        </w:rPr>
      </w:pPr>
    </w:p>
    <w:p w:rsidR="00250B29" w:rsidRPr="00D80684" w:rsidRDefault="00250B29" w:rsidP="00250B29">
      <w:pPr>
        <w:jc w:val="right"/>
        <w:rPr>
          <w:rFonts w:cs="Arial"/>
        </w:rPr>
      </w:pPr>
      <w:r w:rsidRPr="00D80684">
        <w:rPr>
          <w:rFonts w:cs="Arial"/>
        </w:rPr>
        <w:t>……………………..…………………………</w:t>
      </w:r>
    </w:p>
    <w:p w:rsidR="00250B29" w:rsidRPr="00D80684" w:rsidRDefault="00250B29" w:rsidP="00250B29">
      <w:pPr>
        <w:jc w:val="right"/>
        <w:rPr>
          <w:rFonts w:cs="Arial"/>
        </w:rPr>
      </w:pPr>
      <w:r w:rsidRPr="00D80684">
        <w:rPr>
          <w:rFonts w:cs="Arial"/>
        </w:rPr>
        <w:t xml:space="preserve">    Data i podpis Oferenta</w:t>
      </w:r>
    </w:p>
    <w:p w:rsidR="00250B29" w:rsidRPr="00D80684" w:rsidRDefault="00250B29" w:rsidP="00250B29">
      <w:pPr>
        <w:pStyle w:val="Bezodstpw"/>
        <w:rPr>
          <w:rFonts w:asciiTheme="minorHAnsi" w:hAnsiTheme="minorHAnsi"/>
        </w:rPr>
      </w:pPr>
    </w:p>
    <w:p w:rsidR="00250B29" w:rsidRPr="00D80684" w:rsidRDefault="00250B29" w:rsidP="00250B29"/>
    <w:p w:rsidR="00250B29" w:rsidRPr="00D80684" w:rsidRDefault="00250B29" w:rsidP="00250B29">
      <w:pPr>
        <w:rPr>
          <w:rFonts w:cs="Calibri"/>
        </w:rPr>
      </w:pPr>
    </w:p>
    <w:p w:rsidR="00250B29" w:rsidRPr="00D80684" w:rsidRDefault="00250B29" w:rsidP="00250B29">
      <w:pPr>
        <w:rPr>
          <w:rFonts w:cs="Calibri"/>
        </w:rPr>
      </w:pPr>
    </w:p>
    <w:p w:rsidR="00250B29" w:rsidRPr="00D80684" w:rsidRDefault="00250B29" w:rsidP="00250B29">
      <w:pPr>
        <w:rPr>
          <w:rFonts w:cs="Calibri"/>
        </w:rPr>
      </w:pPr>
    </w:p>
    <w:p w:rsidR="00250B29" w:rsidRPr="00D80684" w:rsidRDefault="00250B29" w:rsidP="00250B29">
      <w:pPr>
        <w:rPr>
          <w:rFonts w:cs="Calibri"/>
        </w:rPr>
      </w:pPr>
    </w:p>
    <w:p w:rsidR="00250B29" w:rsidRPr="00D80684" w:rsidRDefault="00250B29" w:rsidP="00250B29">
      <w:pPr>
        <w:rPr>
          <w:rFonts w:cs="Calibri"/>
        </w:rPr>
      </w:pPr>
    </w:p>
    <w:p w:rsidR="00250B29" w:rsidRPr="00D80684" w:rsidRDefault="00250B29" w:rsidP="00250B29">
      <w:pPr>
        <w:rPr>
          <w:rFonts w:cs="Calibri"/>
        </w:rPr>
      </w:pPr>
    </w:p>
    <w:p w:rsidR="00250B29" w:rsidRPr="00D80684" w:rsidRDefault="00250B29" w:rsidP="00250B29">
      <w:pPr>
        <w:rPr>
          <w:rFonts w:cs="Calibri"/>
        </w:rPr>
      </w:pPr>
    </w:p>
    <w:p w:rsidR="00250B29" w:rsidRDefault="00250B29" w:rsidP="00250B29">
      <w:pPr>
        <w:rPr>
          <w:rFonts w:cs="Calibri"/>
        </w:rPr>
      </w:pPr>
    </w:p>
    <w:p w:rsidR="00250B29" w:rsidRPr="00D80684" w:rsidRDefault="00250B29" w:rsidP="00250B29">
      <w:r w:rsidRPr="00D80684">
        <w:rPr>
          <w:rFonts w:cs="Calibri"/>
        </w:rPr>
        <w:t xml:space="preserve">Załącznik nr </w:t>
      </w:r>
      <w:r w:rsidR="00CF029C">
        <w:rPr>
          <w:rFonts w:cs="Calibri"/>
        </w:rPr>
        <w:t>3</w:t>
      </w:r>
      <w:r w:rsidRPr="00D80684">
        <w:rPr>
          <w:rFonts w:cs="Calibri"/>
        </w:rPr>
        <w:t xml:space="preserve"> </w:t>
      </w:r>
      <w:r w:rsidRPr="00D80684">
        <w:t xml:space="preserve">do Zapytania ofertowego </w:t>
      </w:r>
      <w:r w:rsidR="00D012C0">
        <w:t xml:space="preserve">NR 5/KS/POR_G/2014 – POKL. 09.02.00-14-009/13 </w:t>
      </w:r>
      <w:r w:rsidRPr="00D80684">
        <w:t xml:space="preserve">z dnia </w:t>
      </w:r>
      <w:r w:rsidR="00CF029C">
        <w:t>1</w:t>
      </w:r>
      <w:r w:rsidR="00973609">
        <w:t>4</w:t>
      </w:r>
      <w:r w:rsidRPr="00D80684">
        <w:t>.02.2014 r.</w:t>
      </w:r>
    </w:p>
    <w:p w:rsidR="00250B29" w:rsidRPr="00D80684" w:rsidRDefault="00250B29" w:rsidP="00250B29"/>
    <w:p w:rsidR="00250B29" w:rsidRPr="00D80684" w:rsidRDefault="00250B29" w:rsidP="00250B29">
      <w:pPr>
        <w:pStyle w:val="Tekstpodstawowy21"/>
        <w:spacing w:line="360" w:lineRule="auto"/>
        <w:ind w:left="0" w:right="6"/>
        <w:rPr>
          <w:rFonts w:asciiTheme="minorHAnsi" w:hAnsiTheme="minorHAnsi" w:cs="Calibri"/>
          <w:szCs w:val="22"/>
        </w:rPr>
      </w:pPr>
    </w:p>
    <w:p w:rsidR="00250B29" w:rsidRPr="00D80684" w:rsidRDefault="00250B29" w:rsidP="00250B29">
      <w:pPr>
        <w:pStyle w:val="Tekstpodstawowy21"/>
        <w:spacing w:line="360" w:lineRule="auto"/>
        <w:ind w:left="0" w:right="6"/>
        <w:jc w:val="center"/>
        <w:rPr>
          <w:rFonts w:asciiTheme="minorHAnsi" w:hAnsiTheme="minorHAnsi" w:cs="Arial"/>
          <w:b/>
          <w:bCs/>
          <w:szCs w:val="22"/>
          <w:u w:val="single"/>
        </w:rPr>
      </w:pPr>
      <w:r w:rsidRPr="00D80684">
        <w:rPr>
          <w:rFonts w:asciiTheme="minorHAnsi" w:hAnsiTheme="minorHAnsi" w:cs="Arial"/>
          <w:b/>
          <w:szCs w:val="22"/>
          <w:u w:val="single"/>
        </w:rPr>
        <w:t>O</w:t>
      </w:r>
      <w:r w:rsidRPr="00D80684">
        <w:rPr>
          <w:rFonts w:asciiTheme="minorHAnsi" w:hAnsiTheme="minorHAnsi" w:cs="Arial"/>
          <w:b/>
          <w:bCs/>
          <w:szCs w:val="22"/>
          <w:u w:val="single"/>
        </w:rPr>
        <w:t xml:space="preserve">świadczenie Wykonawcy o braku powiązań osobowych i kapitałowych </w:t>
      </w:r>
    </w:p>
    <w:p w:rsidR="00250B29" w:rsidRPr="00D80684" w:rsidRDefault="00250B29" w:rsidP="00250B29">
      <w:pPr>
        <w:pStyle w:val="Bezodstpw"/>
        <w:rPr>
          <w:rFonts w:asciiTheme="minorHAnsi" w:hAnsiTheme="minorHAnsi"/>
        </w:rPr>
      </w:pPr>
    </w:p>
    <w:p w:rsidR="00250B29" w:rsidRPr="00D80684" w:rsidRDefault="00250B29" w:rsidP="00250B29">
      <w:pPr>
        <w:pStyle w:val="WW-Tekstpodstawowy2"/>
        <w:tabs>
          <w:tab w:val="left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80684">
        <w:rPr>
          <w:rFonts w:asciiTheme="minorHAnsi" w:hAnsiTheme="minorHAnsi"/>
          <w:sz w:val="22"/>
          <w:szCs w:val="22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250B29" w:rsidRPr="00D80684" w:rsidTr="00AC2A83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B29" w:rsidRPr="00D80684" w:rsidRDefault="00250B29" w:rsidP="00AC2A8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D80684">
              <w:rPr>
                <w:rFonts w:asciiTheme="minorHAnsi" w:hAnsiTheme="minorHAnsi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B29" w:rsidRPr="00D80684" w:rsidRDefault="00250B29" w:rsidP="00AC2A8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D80684">
              <w:rPr>
                <w:rFonts w:asciiTheme="minorHAnsi" w:hAnsiTheme="minorHAnsi"/>
              </w:rPr>
              <w:t>Adres Wykonawcy</w:t>
            </w:r>
          </w:p>
        </w:tc>
      </w:tr>
      <w:tr w:rsidR="00250B29" w:rsidRPr="00D80684" w:rsidTr="00AC2A83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B29" w:rsidRPr="00D80684" w:rsidRDefault="00250B29" w:rsidP="00AC2A83">
            <w:pPr>
              <w:pStyle w:val="Bezodstpw"/>
              <w:rPr>
                <w:rFonts w:asciiTheme="minorHAnsi" w:hAnsiTheme="minorHAnsi"/>
                <w:lang w:val="de-DE"/>
              </w:rPr>
            </w:pPr>
          </w:p>
          <w:p w:rsidR="00250B29" w:rsidRPr="00D80684" w:rsidRDefault="00250B29" w:rsidP="00AC2A8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B29" w:rsidRPr="00D80684" w:rsidRDefault="00250B29" w:rsidP="00AC2A83">
            <w:pPr>
              <w:pStyle w:val="Bezodstpw"/>
              <w:rPr>
                <w:rFonts w:asciiTheme="minorHAnsi" w:hAnsiTheme="minorHAnsi"/>
                <w:lang w:val="de-DE"/>
              </w:rPr>
            </w:pPr>
          </w:p>
          <w:p w:rsidR="00250B29" w:rsidRPr="00D80684" w:rsidRDefault="00250B29" w:rsidP="00AC2A8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lang w:val="de-DE"/>
              </w:rPr>
            </w:pPr>
          </w:p>
        </w:tc>
      </w:tr>
    </w:tbl>
    <w:p w:rsidR="00250B29" w:rsidRPr="00D80684" w:rsidRDefault="00250B29" w:rsidP="00250B29">
      <w:pPr>
        <w:tabs>
          <w:tab w:val="left" w:pos="360"/>
        </w:tabs>
        <w:spacing w:line="360" w:lineRule="auto"/>
        <w:jc w:val="center"/>
        <w:rPr>
          <w:rFonts w:cs="Calibri"/>
        </w:rPr>
      </w:pPr>
    </w:p>
    <w:p w:rsidR="00250B29" w:rsidRPr="00D80684" w:rsidRDefault="00250B29" w:rsidP="00250B29">
      <w:pPr>
        <w:tabs>
          <w:tab w:val="left" w:pos="360"/>
        </w:tabs>
        <w:jc w:val="both"/>
        <w:rPr>
          <w:rFonts w:cs="Calibri"/>
        </w:rPr>
      </w:pPr>
      <w:r w:rsidRPr="00D80684">
        <w:rPr>
          <w:rFonts w:cs="Calibri"/>
        </w:rPr>
        <w:t>OŚWIADCZAM, ŻE</w:t>
      </w:r>
    </w:p>
    <w:p w:rsidR="00250B29" w:rsidRDefault="00250B29" w:rsidP="00250B29">
      <w:pPr>
        <w:tabs>
          <w:tab w:val="left" w:pos="360"/>
        </w:tabs>
        <w:jc w:val="both"/>
      </w:pPr>
      <w:r w:rsidRPr="00D80684">
        <w:rPr>
          <w:rFonts w:cs="Calibri"/>
        </w:rPr>
        <w:t xml:space="preserve"> nie jestem powiązany osobowo i kapitałowo z </w:t>
      </w:r>
      <w:r w:rsidRPr="00D80684">
        <w:t xml:space="preserve"> Europejskim Domem Spotkań</w:t>
      </w:r>
      <w:r w:rsidRPr="00D80684"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973609" w:rsidRPr="00D80684" w:rsidRDefault="00973609" w:rsidP="00250B29">
      <w:pPr>
        <w:tabs>
          <w:tab w:val="left" w:pos="360"/>
        </w:tabs>
        <w:jc w:val="both"/>
      </w:pPr>
    </w:p>
    <w:p w:rsidR="00250B29" w:rsidRPr="00D80684" w:rsidRDefault="00250B29" w:rsidP="00250B29">
      <w:pPr>
        <w:autoSpaceDE w:val="0"/>
        <w:autoSpaceDN w:val="0"/>
        <w:adjustRightInd w:val="0"/>
      </w:pPr>
      <w:r w:rsidRPr="00D80684">
        <w:t>a) uczestniczeniu w spółce jako wspólnik spółki cywilnej lub spółki osobowej;</w:t>
      </w:r>
    </w:p>
    <w:p w:rsidR="00250B29" w:rsidRPr="00D80684" w:rsidRDefault="00250B29" w:rsidP="00250B29">
      <w:pPr>
        <w:autoSpaceDE w:val="0"/>
        <w:autoSpaceDN w:val="0"/>
        <w:adjustRightInd w:val="0"/>
      </w:pPr>
      <w:r w:rsidRPr="00D80684">
        <w:t>b) posiadaniu co najmniej 10 % udziałów lub akcji;</w:t>
      </w:r>
    </w:p>
    <w:p w:rsidR="00250B29" w:rsidRPr="00D80684" w:rsidRDefault="00250B29" w:rsidP="00250B29">
      <w:pPr>
        <w:autoSpaceDE w:val="0"/>
        <w:autoSpaceDN w:val="0"/>
        <w:adjustRightInd w:val="0"/>
      </w:pPr>
      <w:r w:rsidRPr="00D80684">
        <w:t>c) pełnieniu funkcji członka organu nadzorczego lub zarządzającego, prokurenta, pełnomocnika;</w:t>
      </w:r>
    </w:p>
    <w:p w:rsidR="00250B29" w:rsidRPr="00D80684" w:rsidRDefault="00250B29" w:rsidP="00250B29">
      <w:pPr>
        <w:autoSpaceDE w:val="0"/>
        <w:autoSpaceDN w:val="0"/>
        <w:adjustRightInd w:val="0"/>
      </w:pPr>
      <w:r w:rsidRPr="00D80684"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250B29" w:rsidRPr="00D80684" w:rsidRDefault="00250B29" w:rsidP="00250B2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250B29" w:rsidRPr="00D80684" w:rsidRDefault="00250B29" w:rsidP="00250B29">
      <w:pPr>
        <w:jc w:val="right"/>
        <w:rPr>
          <w:rFonts w:cs="Arial"/>
        </w:rPr>
      </w:pPr>
    </w:p>
    <w:p w:rsidR="00250B29" w:rsidRPr="00D80684" w:rsidRDefault="00250B29" w:rsidP="00250B29">
      <w:pPr>
        <w:jc w:val="right"/>
        <w:rPr>
          <w:rFonts w:cs="Arial"/>
        </w:rPr>
      </w:pPr>
    </w:p>
    <w:p w:rsidR="00250B29" w:rsidRPr="00D80684" w:rsidRDefault="00250B29" w:rsidP="00250B29">
      <w:pPr>
        <w:jc w:val="right"/>
        <w:rPr>
          <w:rFonts w:cs="Arial"/>
        </w:rPr>
      </w:pPr>
      <w:r w:rsidRPr="00D80684">
        <w:rPr>
          <w:rFonts w:cs="Arial"/>
        </w:rPr>
        <w:t>……………………..…………………………</w:t>
      </w:r>
    </w:p>
    <w:p w:rsidR="00250B29" w:rsidRPr="00D80684" w:rsidRDefault="00250B29" w:rsidP="00250B29">
      <w:pPr>
        <w:jc w:val="right"/>
        <w:rPr>
          <w:rFonts w:cs="Arial"/>
        </w:rPr>
      </w:pPr>
      <w:r w:rsidRPr="00D80684">
        <w:rPr>
          <w:rFonts w:cs="Arial"/>
        </w:rPr>
        <w:t xml:space="preserve">    Data i podpis Oferenta</w:t>
      </w:r>
    </w:p>
    <w:p w:rsidR="00250B29" w:rsidRPr="00D80684" w:rsidRDefault="00250B29" w:rsidP="00250B29">
      <w:pPr>
        <w:rPr>
          <w:rFonts w:cs="Arial"/>
        </w:rPr>
      </w:pPr>
      <w:r w:rsidRPr="00D80684">
        <w:rPr>
          <w:rFonts w:cs="Arial"/>
        </w:rPr>
        <w:br w:type="page"/>
      </w:r>
    </w:p>
    <w:p w:rsidR="00250B29" w:rsidRPr="00D80684" w:rsidRDefault="00250B29" w:rsidP="00250B29">
      <w:r w:rsidRPr="00D80684">
        <w:rPr>
          <w:rFonts w:cs="Calibri"/>
        </w:rPr>
        <w:lastRenderedPageBreak/>
        <w:t xml:space="preserve">Załącznik nr </w:t>
      </w:r>
      <w:r w:rsidR="00CF029C">
        <w:rPr>
          <w:rFonts w:cs="Calibri"/>
        </w:rPr>
        <w:t>4</w:t>
      </w:r>
      <w:r w:rsidRPr="00D80684">
        <w:rPr>
          <w:rFonts w:cs="Calibri"/>
        </w:rPr>
        <w:t xml:space="preserve"> </w:t>
      </w:r>
      <w:r w:rsidRPr="00D80684">
        <w:t xml:space="preserve">do Zapytania ofertowego </w:t>
      </w:r>
      <w:r w:rsidR="00D012C0">
        <w:t>NR 5/KS/POR_G/2014 – POKL. 09.02.00-14-009/13</w:t>
      </w:r>
      <w:r>
        <w:t xml:space="preserve"> </w:t>
      </w:r>
      <w:r w:rsidRPr="00D80684">
        <w:t xml:space="preserve">z dnia </w:t>
      </w:r>
      <w:r>
        <w:t>1</w:t>
      </w:r>
      <w:r w:rsidR="00973609">
        <w:t>4</w:t>
      </w:r>
      <w:r w:rsidRPr="00D80684">
        <w:t>.02.2014 r.</w:t>
      </w:r>
    </w:p>
    <w:p w:rsidR="00250B29" w:rsidRPr="00D80684" w:rsidRDefault="00250B29" w:rsidP="00250B29">
      <w:pPr>
        <w:tabs>
          <w:tab w:val="left" w:pos="6646"/>
        </w:tabs>
        <w:spacing w:line="360" w:lineRule="auto"/>
        <w:rPr>
          <w:b/>
          <w:i/>
          <w:color w:val="000000"/>
        </w:rPr>
      </w:pPr>
      <w:r w:rsidRPr="00D80684">
        <w:rPr>
          <w:b/>
          <w:i/>
          <w:color w:val="000000"/>
        </w:rPr>
        <w:tab/>
      </w:r>
    </w:p>
    <w:p w:rsidR="00250B29" w:rsidRPr="00D80684" w:rsidRDefault="00250B29" w:rsidP="00250B29">
      <w:pPr>
        <w:spacing w:line="360" w:lineRule="auto"/>
        <w:jc w:val="center"/>
        <w:rPr>
          <w:color w:val="000000"/>
          <w:spacing w:val="-3"/>
        </w:rPr>
      </w:pPr>
      <w:r w:rsidRPr="00D80684">
        <w:rPr>
          <w:color w:val="000000"/>
        </w:rPr>
        <w:t>CURRICULUM VITAE</w:t>
      </w:r>
    </w:p>
    <w:p w:rsidR="00250B29" w:rsidRPr="004C46AC" w:rsidRDefault="00250B29" w:rsidP="00250B29">
      <w:pPr>
        <w:tabs>
          <w:tab w:val="left" w:pos="720"/>
          <w:tab w:val="left" w:pos="2835"/>
        </w:tabs>
        <w:suppressAutoHyphens/>
        <w:ind w:left="2835" w:hanging="2835"/>
        <w:rPr>
          <w:color w:val="000000"/>
          <w:spacing w:val="-3"/>
        </w:rPr>
      </w:pPr>
      <w:r w:rsidRPr="004C46AC">
        <w:rPr>
          <w:color w:val="000000"/>
          <w:spacing w:val="-3"/>
        </w:rPr>
        <w:t>1.</w:t>
      </w:r>
      <w:r w:rsidRPr="004C46AC">
        <w:rPr>
          <w:color w:val="000000"/>
          <w:spacing w:val="-3"/>
        </w:rPr>
        <w:tab/>
        <w:t xml:space="preserve">Nazwisko:     </w:t>
      </w:r>
    </w:p>
    <w:p w:rsidR="00250B29" w:rsidRPr="004C46AC" w:rsidRDefault="00250B29" w:rsidP="00250B29">
      <w:pPr>
        <w:tabs>
          <w:tab w:val="left" w:pos="720"/>
          <w:tab w:val="left" w:pos="3600"/>
        </w:tabs>
        <w:suppressAutoHyphens/>
        <w:ind w:left="3600" w:hanging="3600"/>
        <w:rPr>
          <w:color w:val="000000"/>
          <w:spacing w:val="-3"/>
        </w:rPr>
      </w:pPr>
      <w:r w:rsidRPr="004C46AC">
        <w:rPr>
          <w:color w:val="000000"/>
          <w:spacing w:val="-3"/>
        </w:rPr>
        <w:t>2.</w:t>
      </w:r>
      <w:r w:rsidRPr="004C46AC">
        <w:rPr>
          <w:color w:val="000000"/>
          <w:spacing w:val="-3"/>
        </w:rPr>
        <w:tab/>
        <w:t xml:space="preserve">Imię:     </w:t>
      </w:r>
    </w:p>
    <w:p w:rsidR="00250B29" w:rsidRPr="004C46AC" w:rsidRDefault="00250B29" w:rsidP="00250B29">
      <w:pPr>
        <w:tabs>
          <w:tab w:val="left" w:pos="720"/>
          <w:tab w:val="left" w:pos="3600"/>
        </w:tabs>
        <w:suppressAutoHyphens/>
        <w:ind w:left="3600" w:hanging="3600"/>
        <w:rPr>
          <w:color w:val="000000"/>
          <w:spacing w:val="-3"/>
        </w:rPr>
      </w:pPr>
      <w:r w:rsidRPr="004C46AC">
        <w:rPr>
          <w:color w:val="000000"/>
          <w:spacing w:val="-3"/>
        </w:rPr>
        <w:t>3.</w:t>
      </w:r>
      <w:r w:rsidRPr="004C46AC">
        <w:rPr>
          <w:color w:val="000000"/>
          <w:spacing w:val="-3"/>
        </w:rPr>
        <w:tab/>
        <w:t xml:space="preserve">Data urodzenia:  </w:t>
      </w:r>
    </w:p>
    <w:p w:rsidR="00250B29" w:rsidRPr="004C46AC" w:rsidRDefault="00250B29" w:rsidP="00250B29">
      <w:pPr>
        <w:tabs>
          <w:tab w:val="left" w:pos="3600"/>
        </w:tabs>
        <w:suppressAutoHyphens/>
        <w:rPr>
          <w:color w:val="000000"/>
          <w:spacing w:val="-3"/>
        </w:rPr>
      </w:pPr>
      <w:r w:rsidRPr="004C46AC">
        <w:rPr>
          <w:color w:val="000000"/>
          <w:spacing w:val="-3"/>
        </w:rPr>
        <w:t xml:space="preserve">4.            Narodowość:  </w:t>
      </w:r>
    </w:p>
    <w:p w:rsidR="00250B29" w:rsidRDefault="00250B29" w:rsidP="00250B29">
      <w:pPr>
        <w:tabs>
          <w:tab w:val="left" w:pos="3600"/>
        </w:tabs>
        <w:suppressAutoHyphens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5.          </w:t>
      </w:r>
      <w:r w:rsidRPr="004C46AC">
        <w:rPr>
          <w:color w:val="000000"/>
          <w:spacing w:val="-3"/>
        </w:rPr>
        <w:t xml:space="preserve">Wykształcenie:  </w:t>
      </w:r>
    </w:p>
    <w:p w:rsidR="00250B29" w:rsidRPr="004C46AC" w:rsidRDefault="00250B29" w:rsidP="00250B29">
      <w:pPr>
        <w:tabs>
          <w:tab w:val="left" w:pos="3600"/>
        </w:tabs>
        <w:suppressAutoHyphens/>
        <w:jc w:val="both"/>
        <w:rPr>
          <w:color w:val="000000"/>
          <w:spacing w:val="-3"/>
        </w:rPr>
      </w:pP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250B29" w:rsidRPr="00D80684" w:rsidTr="00AC2A83">
        <w:trPr>
          <w:cantSplit/>
        </w:trPr>
        <w:tc>
          <w:tcPr>
            <w:tcW w:w="3908" w:type="dxa"/>
          </w:tcPr>
          <w:p w:rsidR="00250B29" w:rsidRPr="00D80684" w:rsidRDefault="00250B29" w:rsidP="00AC2A83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Cs/>
                <w:color w:val="000000"/>
                <w:spacing w:val="-3"/>
              </w:rPr>
            </w:pPr>
            <w:r w:rsidRPr="00D80684">
              <w:rPr>
                <w:bCs/>
                <w:color w:val="000000"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50B29" w:rsidRPr="00D80684" w:rsidRDefault="00250B29" w:rsidP="00AC2A83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Uzyskany stopień lub dyplom</w:t>
            </w:r>
          </w:p>
        </w:tc>
      </w:tr>
      <w:tr w:rsidR="00250B29" w:rsidRPr="00D80684" w:rsidTr="00AC2A83">
        <w:trPr>
          <w:cantSplit/>
        </w:trPr>
        <w:tc>
          <w:tcPr>
            <w:tcW w:w="3908" w:type="dxa"/>
          </w:tcPr>
          <w:p w:rsidR="00250B29" w:rsidRPr="00D80684" w:rsidRDefault="00250B29" w:rsidP="00AC2A83">
            <w:pPr>
              <w:tabs>
                <w:tab w:val="left" w:pos="-720"/>
              </w:tabs>
              <w:suppressAutoHyphens/>
              <w:spacing w:before="60" w:after="60"/>
              <w:rPr>
                <w:color w:val="000000"/>
                <w:spacing w:val="-3"/>
              </w:rPr>
            </w:pPr>
          </w:p>
        </w:tc>
        <w:tc>
          <w:tcPr>
            <w:tcW w:w="4950" w:type="dxa"/>
          </w:tcPr>
          <w:p w:rsidR="00250B29" w:rsidRPr="00D80684" w:rsidRDefault="00250B29" w:rsidP="00AC2A83">
            <w:pPr>
              <w:tabs>
                <w:tab w:val="left" w:pos="-720"/>
              </w:tabs>
              <w:suppressAutoHyphens/>
              <w:spacing w:before="60" w:after="60"/>
              <w:rPr>
                <w:color w:val="000000"/>
                <w:spacing w:val="-3"/>
              </w:rPr>
            </w:pPr>
          </w:p>
        </w:tc>
      </w:tr>
      <w:tr w:rsidR="00250B29" w:rsidRPr="00D80684" w:rsidTr="00AC2A83">
        <w:trPr>
          <w:cantSplit/>
        </w:trPr>
        <w:tc>
          <w:tcPr>
            <w:tcW w:w="3908" w:type="dxa"/>
          </w:tcPr>
          <w:p w:rsidR="00250B29" w:rsidRPr="00D80684" w:rsidRDefault="00250B29" w:rsidP="00AC2A83">
            <w:pPr>
              <w:tabs>
                <w:tab w:val="left" w:pos="-720"/>
              </w:tabs>
              <w:suppressAutoHyphens/>
              <w:spacing w:before="60" w:after="60"/>
              <w:rPr>
                <w:color w:val="000000"/>
                <w:spacing w:val="-3"/>
              </w:rPr>
            </w:pPr>
          </w:p>
        </w:tc>
        <w:tc>
          <w:tcPr>
            <w:tcW w:w="4950" w:type="dxa"/>
          </w:tcPr>
          <w:p w:rsidR="00250B29" w:rsidRPr="00D80684" w:rsidRDefault="00250B29" w:rsidP="00AC2A83">
            <w:pPr>
              <w:tabs>
                <w:tab w:val="left" w:pos="-720"/>
              </w:tabs>
              <w:suppressAutoHyphens/>
              <w:spacing w:before="60" w:after="60"/>
              <w:rPr>
                <w:color w:val="000000"/>
                <w:spacing w:val="-3"/>
              </w:rPr>
            </w:pPr>
          </w:p>
        </w:tc>
      </w:tr>
    </w:tbl>
    <w:p w:rsidR="00250B29" w:rsidRPr="00D80684" w:rsidRDefault="00250B29" w:rsidP="00250B29">
      <w:pPr>
        <w:tabs>
          <w:tab w:val="left" w:pos="-720"/>
        </w:tabs>
        <w:suppressAutoHyphens/>
        <w:rPr>
          <w:color w:val="000000"/>
          <w:spacing w:val="-3"/>
        </w:rPr>
      </w:pPr>
    </w:p>
    <w:p w:rsidR="00250B29" w:rsidRPr="00D80684" w:rsidRDefault="00250B29" w:rsidP="00250B29">
      <w:pPr>
        <w:numPr>
          <w:ilvl w:val="0"/>
          <w:numId w:val="16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hanging="720"/>
        <w:jc w:val="both"/>
        <w:rPr>
          <w:color w:val="000000"/>
          <w:spacing w:val="-3"/>
        </w:rPr>
      </w:pPr>
      <w:r w:rsidRPr="00D80684">
        <w:rPr>
          <w:color w:val="000000"/>
          <w:spacing w:val="-3"/>
        </w:rPr>
        <w:t>Języki obce: (od 1 do 5 (1 = bardzo dobrze; 5 = słabo)</w:t>
      </w:r>
    </w:p>
    <w:tbl>
      <w:tblPr>
        <w:tblW w:w="8886" w:type="dxa"/>
        <w:tblInd w:w="262" w:type="dxa"/>
        <w:tblCellMar>
          <w:left w:w="120" w:type="dxa"/>
          <w:right w:w="120" w:type="dxa"/>
        </w:tblCellMar>
        <w:tblLook w:val="0000"/>
      </w:tblPr>
      <w:tblGrid>
        <w:gridCol w:w="1904"/>
        <w:gridCol w:w="2683"/>
        <w:gridCol w:w="2188"/>
        <w:gridCol w:w="2111"/>
      </w:tblGrid>
      <w:tr w:rsidR="00250B29" w:rsidRPr="00D80684" w:rsidTr="00AC2A83">
        <w:trPr>
          <w:trHeight w:val="11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0B29" w:rsidRPr="00D80684" w:rsidRDefault="00250B29" w:rsidP="00AC2A8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Język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</w:tcBorders>
          </w:tcPr>
          <w:p w:rsidR="00250B29" w:rsidRPr="00D80684" w:rsidRDefault="00250B29" w:rsidP="00AC2A83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Czytanie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</w:tcBorders>
          </w:tcPr>
          <w:p w:rsidR="00250B29" w:rsidRPr="00D80684" w:rsidRDefault="00250B29" w:rsidP="00AC2A83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Mowa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250B29" w:rsidRPr="00D80684" w:rsidRDefault="00250B29" w:rsidP="00AC2A83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Pismo</w:t>
            </w:r>
          </w:p>
        </w:tc>
      </w:tr>
      <w:tr w:rsidR="00250B29" w:rsidRPr="00D80684" w:rsidTr="00AC2A83">
        <w:trPr>
          <w:trHeight w:val="186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:rsidR="00250B29" w:rsidRPr="00D80684" w:rsidRDefault="00250B29" w:rsidP="00AC2A8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color w:val="000000"/>
                <w:spacing w:val="-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50B29" w:rsidRPr="00D80684" w:rsidRDefault="00250B29" w:rsidP="00AC2A83">
            <w:pPr>
              <w:pStyle w:val="Nagwek1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50B29" w:rsidRPr="00D80684" w:rsidRDefault="00250B29" w:rsidP="00AC2A8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50B29" w:rsidRPr="00D80684" w:rsidRDefault="00250B29" w:rsidP="00AC2A8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color w:val="000000"/>
                <w:spacing w:val="-3"/>
              </w:rPr>
            </w:pPr>
          </w:p>
        </w:tc>
      </w:tr>
    </w:tbl>
    <w:p w:rsidR="00250B29" w:rsidRPr="00D80684" w:rsidRDefault="00250B29" w:rsidP="00250B2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p w:rsidR="00250B29" w:rsidRPr="00D80684" w:rsidRDefault="00250B29" w:rsidP="00250B2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  <w:r w:rsidRPr="00D80684">
        <w:rPr>
          <w:color w:val="000000"/>
          <w:spacing w:val="-3"/>
        </w:rPr>
        <w:t>7.Członkostwo w organizacjach zawodowych:</w:t>
      </w:r>
    </w:p>
    <w:p w:rsidR="00250B29" w:rsidRPr="00D80684" w:rsidRDefault="00250B29" w:rsidP="00250B2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  <w:r w:rsidRPr="00D80684">
        <w:rPr>
          <w:color w:val="000000"/>
          <w:spacing w:val="-3"/>
        </w:rPr>
        <w:t>8.Inne umiejętności:</w:t>
      </w:r>
      <w:r w:rsidRPr="00D80684">
        <w:rPr>
          <w:color w:val="000000"/>
          <w:spacing w:val="-3"/>
        </w:rPr>
        <w:tab/>
      </w:r>
    </w:p>
    <w:p w:rsidR="00250B29" w:rsidRDefault="00250B29" w:rsidP="00250B2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  <w:r w:rsidRPr="00D80684">
        <w:rPr>
          <w:color w:val="000000"/>
          <w:spacing w:val="-3"/>
        </w:rPr>
        <w:t>9.Doświadczenie zawodowe (z wyszczególnieniem ew. liczby godzin przeprowadzonych zajęć, liczby przeszkolonych osób, itp.):</w:t>
      </w:r>
    </w:p>
    <w:p w:rsidR="00250B29" w:rsidRDefault="00250B29" w:rsidP="00250B2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p w:rsidR="00250B29" w:rsidRPr="00D80684" w:rsidRDefault="00250B29" w:rsidP="00250B2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250B29" w:rsidRPr="00D80684" w:rsidTr="00AC2A83">
        <w:tc>
          <w:tcPr>
            <w:tcW w:w="1701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Data</w:t>
            </w:r>
          </w:p>
        </w:tc>
        <w:tc>
          <w:tcPr>
            <w:tcW w:w="2126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Firma</w:t>
            </w:r>
          </w:p>
        </w:tc>
        <w:tc>
          <w:tcPr>
            <w:tcW w:w="2410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Stanowisko</w:t>
            </w:r>
          </w:p>
        </w:tc>
      </w:tr>
      <w:tr w:rsidR="00250B29" w:rsidRPr="00D80684" w:rsidTr="00AC2A83">
        <w:tc>
          <w:tcPr>
            <w:tcW w:w="1701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126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552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410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</w:tr>
      <w:tr w:rsidR="00250B29" w:rsidRPr="00D80684" w:rsidTr="00AC2A83">
        <w:tc>
          <w:tcPr>
            <w:tcW w:w="8789" w:type="dxa"/>
            <w:gridSpan w:val="4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</w:tr>
    </w:tbl>
    <w:p w:rsidR="00250B29" w:rsidRPr="00D80684" w:rsidRDefault="00250B29" w:rsidP="00250B2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250B29" w:rsidRPr="00D80684" w:rsidTr="00AC2A83">
        <w:tc>
          <w:tcPr>
            <w:tcW w:w="1701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Data</w:t>
            </w:r>
          </w:p>
        </w:tc>
        <w:tc>
          <w:tcPr>
            <w:tcW w:w="2126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Firma</w:t>
            </w:r>
          </w:p>
        </w:tc>
        <w:tc>
          <w:tcPr>
            <w:tcW w:w="2410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Stanowisko</w:t>
            </w:r>
          </w:p>
        </w:tc>
      </w:tr>
      <w:tr w:rsidR="00250B29" w:rsidRPr="00D80684" w:rsidTr="00AC2A83">
        <w:tc>
          <w:tcPr>
            <w:tcW w:w="1701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126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552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410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</w:tr>
      <w:tr w:rsidR="00250B29" w:rsidRPr="00D80684" w:rsidTr="00AC2A83">
        <w:tc>
          <w:tcPr>
            <w:tcW w:w="8789" w:type="dxa"/>
            <w:gridSpan w:val="4"/>
          </w:tcPr>
          <w:p w:rsidR="00250B29" w:rsidRPr="00D80684" w:rsidRDefault="00250B29" w:rsidP="00AC2A83">
            <w:pPr>
              <w:rPr>
                <w:color w:val="000000"/>
              </w:rPr>
            </w:pPr>
          </w:p>
        </w:tc>
      </w:tr>
    </w:tbl>
    <w:p w:rsidR="00250B29" w:rsidRPr="00D80684" w:rsidRDefault="00250B29" w:rsidP="00250B2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250B29" w:rsidRPr="00D80684" w:rsidTr="00AC2A83">
        <w:tc>
          <w:tcPr>
            <w:tcW w:w="1701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Data</w:t>
            </w:r>
          </w:p>
        </w:tc>
        <w:tc>
          <w:tcPr>
            <w:tcW w:w="2126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Firma</w:t>
            </w:r>
          </w:p>
        </w:tc>
        <w:tc>
          <w:tcPr>
            <w:tcW w:w="2410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Stanowisko</w:t>
            </w:r>
          </w:p>
        </w:tc>
      </w:tr>
      <w:tr w:rsidR="00250B29" w:rsidRPr="00D80684" w:rsidTr="00AC2A83">
        <w:tc>
          <w:tcPr>
            <w:tcW w:w="1701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126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552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410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</w:tr>
      <w:tr w:rsidR="00250B29" w:rsidRPr="00D80684" w:rsidTr="00AC2A83">
        <w:tc>
          <w:tcPr>
            <w:tcW w:w="8789" w:type="dxa"/>
            <w:gridSpan w:val="4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</w:tr>
    </w:tbl>
    <w:p w:rsidR="00250B29" w:rsidRPr="00D80684" w:rsidRDefault="00250B29" w:rsidP="00250B2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250B29" w:rsidRPr="00D80684" w:rsidTr="00AC2A83">
        <w:tc>
          <w:tcPr>
            <w:tcW w:w="1701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Data</w:t>
            </w:r>
          </w:p>
        </w:tc>
        <w:tc>
          <w:tcPr>
            <w:tcW w:w="2126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Firma</w:t>
            </w:r>
          </w:p>
        </w:tc>
        <w:tc>
          <w:tcPr>
            <w:tcW w:w="2410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Stanowisko</w:t>
            </w:r>
          </w:p>
        </w:tc>
      </w:tr>
      <w:tr w:rsidR="00250B29" w:rsidRPr="00D80684" w:rsidTr="00AC2A83">
        <w:tc>
          <w:tcPr>
            <w:tcW w:w="1701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126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552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410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</w:tr>
      <w:tr w:rsidR="00250B29" w:rsidRPr="00D80684" w:rsidTr="00AC2A83">
        <w:tc>
          <w:tcPr>
            <w:tcW w:w="8789" w:type="dxa"/>
            <w:gridSpan w:val="4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</w:tr>
    </w:tbl>
    <w:p w:rsidR="00250B29" w:rsidRDefault="00250B29" w:rsidP="00250B2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p w:rsidR="00250B29" w:rsidRDefault="00250B29" w:rsidP="00250B2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p w:rsidR="00250B29" w:rsidRDefault="00250B29" w:rsidP="00250B2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p w:rsidR="00250B29" w:rsidRDefault="00250B29" w:rsidP="00250B2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p w:rsidR="00250B29" w:rsidRPr="00D80684" w:rsidRDefault="00250B29" w:rsidP="00250B2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250B29" w:rsidRPr="00D80684" w:rsidTr="00AC2A83">
        <w:tc>
          <w:tcPr>
            <w:tcW w:w="1701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Data</w:t>
            </w:r>
          </w:p>
        </w:tc>
        <w:tc>
          <w:tcPr>
            <w:tcW w:w="2126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Firma</w:t>
            </w:r>
          </w:p>
        </w:tc>
        <w:tc>
          <w:tcPr>
            <w:tcW w:w="2410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color w:val="000000"/>
                <w:spacing w:val="-3"/>
              </w:rPr>
            </w:pPr>
            <w:r w:rsidRPr="00D80684">
              <w:rPr>
                <w:color w:val="000000"/>
                <w:spacing w:val="-3"/>
              </w:rPr>
              <w:t>Stanowisko</w:t>
            </w:r>
          </w:p>
        </w:tc>
      </w:tr>
      <w:tr w:rsidR="00250B29" w:rsidRPr="00D80684" w:rsidTr="00AC2A83">
        <w:tc>
          <w:tcPr>
            <w:tcW w:w="1701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126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552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  <w:tc>
          <w:tcPr>
            <w:tcW w:w="2410" w:type="dxa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</w:tr>
      <w:tr w:rsidR="00250B29" w:rsidRPr="00D80684" w:rsidTr="00AC2A83">
        <w:tc>
          <w:tcPr>
            <w:tcW w:w="8789" w:type="dxa"/>
            <w:gridSpan w:val="4"/>
          </w:tcPr>
          <w:p w:rsidR="00250B29" w:rsidRPr="00D80684" w:rsidRDefault="00250B29" w:rsidP="00AC2A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color w:val="000000"/>
                <w:spacing w:val="-3"/>
              </w:rPr>
            </w:pPr>
          </w:p>
        </w:tc>
      </w:tr>
    </w:tbl>
    <w:p w:rsidR="00250B29" w:rsidRPr="00D80684" w:rsidRDefault="00250B29" w:rsidP="00250B2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</w:p>
    <w:p w:rsidR="00250B29" w:rsidRPr="00D80684" w:rsidRDefault="00250B29" w:rsidP="00250B2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color w:val="000000"/>
          <w:spacing w:val="-3"/>
        </w:rPr>
      </w:pPr>
      <w:r w:rsidRPr="00D80684">
        <w:rPr>
          <w:color w:val="000000"/>
          <w:spacing w:val="-3"/>
        </w:rPr>
        <w:t>Inne informacje:</w:t>
      </w:r>
    </w:p>
    <w:p w:rsidR="00250B29" w:rsidRPr="00D80684" w:rsidRDefault="00250B29" w:rsidP="00250B2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ind w:right="-1"/>
        <w:jc w:val="right"/>
        <w:rPr>
          <w:b/>
          <w:color w:val="000000"/>
        </w:rPr>
      </w:pPr>
      <w:r w:rsidRPr="00D80684">
        <w:rPr>
          <w:b/>
          <w:color w:val="000000"/>
        </w:rPr>
        <w:t xml:space="preserve">               </w:t>
      </w:r>
      <w:r w:rsidRPr="00D80684">
        <w:rPr>
          <w:b/>
          <w:color w:val="000000"/>
        </w:rPr>
        <w:tab/>
      </w:r>
    </w:p>
    <w:p w:rsidR="00250B29" w:rsidRPr="00D80684" w:rsidRDefault="00250B29" w:rsidP="00250B2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ind w:right="-1"/>
        <w:jc w:val="right"/>
        <w:rPr>
          <w:b/>
          <w:color w:val="000000"/>
        </w:rPr>
      </w:pPr>
    </w:p>
    <w:p w:rsidR="00250B29" w:rsidRPr="00D80684" w:rsidRDefault="00250B29" w:rsidP="00250B2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ind w:right="-1"/>
        <w:jc w:val="right"/>
        <w:rPr>
          <w:b/>
          <w:color w:val="000000"/>
        </w:rPr>
      </w:pPr>
      <w:r w:rsidRPr="00D80684">
        <w:rPr>
          <w:b/>
          <w:color w:val="000000"/>
        </w:rPr>
        <w:t xml:space="preserve">----------------------------- </w:t>
      </w:r>
    </w:p>
    <w:p w:rsidR="00250B29" w:rsidRPr="00D80684" w:rsidRDefault="00250B29" w:rsidP="00250B29">
      <w:pPr>
        <w:jc w:val="right"/>
      </w:pPr>
      <w:r w:rsidRPr="00D80684">
        <w:rPr>
          <w:color w:val="000000"/>
        </w:rPr>
        <w:t>Data i podpis</w:t>
      </w:r>
    </w:p>
    <w:p w:rsidR="00250B29" w:rsidRPr="00D80684" w:rsidRDefault="00250B29" w:rsidP="00250B29">
      <w:pPr>
        <w:jc w:val="right"/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</w:p>
    <w:p w:rsidR="00250B29" w:rsidRPr="00D80684" w:rsidRDefault="00250B29" w:rsidP="00250B29">
      <w:pPr>
        <w:suppressAutoHyphens/>
        <w:spacing w:after="200" w:line="276" w:lineRule="auto"/>
        <w:jc w:val="both"/>
        <w:rPr>
          <w:rFonts w:eastAsia="Calibri" w:cs="Calibri"/>
          <w:lang w:eastAsia="ar-SA"/>
        </w:rPr>
      </w:pPr>
      <w:r w:rsidRPr="00D80684">
        <w:rPr>
          <w:rFonts w:eastAsia="Calibri" w:cs="Calibri"/>
          <w:lang w:eastAsia="ar-SA"/>
        </w:rPr>
        <w:t xml:space="preserve">Załącznik </w:t>
      </w:r>
      <w:r>
        <w:rPr>
          <w:rFonts w:eastAsia="Calibri" w:cs="Calibri"/>
          <w:lang w:eastAsia="ar-SA"/>
        </w:rPr>
        <w:t xml:space="preserve">nr </w:t>
      </w:r>
      <w:r w:rsidR="00CF029C">
        <w:rPr>
          <w:rFonts w:eastAsia="Calibri" w:cs="Calibri"/>
          <w:lang w:eastAsia="ar-SA"/>
        </w:rPr>
        <w:t>5</w:t>
      </w:r>
      <w:r>
        <w:rPr>
          <w:rFonts w:eastAsia="Calibri" w:cs="Calibri"/>
          <w:lang w:eastAsia="ar-SA"/>
        </w:rPr>
        <w:t xml:space="preserve"> </w:t>
      </w:r>
      <w:r w:rsidRPr="00D80684">
        <w:t xml:space="preserve">do Zapytania ofertowego </w:t>
      </w:r>
      <w:r w:rsidR="00D012C0">
        <w:t>NR 5/KS/POR_G/2014 – POKL. 09.02.00-14-009/13</w:t>
      </w:r>
      <w:r>
        <w:t xml:space="preserve"> </w:t>
      </w:r>
      <w:r w:rsidRPr="00D80684">
        <w:t xml:space="preserve">z dnia </w:t>
      </w:r>
      <w:r>
        <w:t>1</w:t>
      </w:r>
      <w:r w:rsidR="00973609">
        <w:t>4</w:t>
      </w:r>
      <w:r w:rsidRPr="00D80684">
        <w:t>.02.2014 r.</w:t>
      </w:r>
    </w:p>
    <w:p w:rsidR="00250B29" w:rsidRPr="00D80684" w:rsidRDefault="00250B29" w:rsidP="00250B29">
      <w:pPr>
        <w:jc w:val="center"/>
        <w:rPr>
          <w:b/>
        </w:rPr>
      </w:pPr>
    </w:p>
    <w:p w:rsidR="00250B29" w:rsidRPr="00D80684" w:rsidRDefault="00250B29" w:rsidP="00250B29">
      <w:pPr>
        <w:jc w:val="center"/>
        <w:rPr>
          <w:b/>
        </w:rPr>
      </w:pPr>
      <w:r w:rsidRPr="00D80684">
        <w:rPr>
          <w:b/>
        </w:rPr>
        <w:t xml:space="preserve">UMOWA NR ……………………. z dnia ………………….. r. </w:t>
      </w:r>
    </w:p>
    <w:p w:rsidR="00973609" w:rsidRDefault="00250B29" w:rsidP="00250B29">
      <w:pPr>
        <w:ind w:left="-567" w:right="-569"/>
        <w:jc w:val="center"/>
        <w:rPr>
          <w:b/>
        </w:rPr>
      </w:pPr>
      <w:r w:rsidRPr="00D80684">
        <w:rPr>
          <w:b/>
        </w:rPr>
        <w:t xml:space="preserve">na przeprowadzenie </w:t>
      </w:r>
      <w:r w:rsidR="00D012C0">
        <w:rPr>
          <w:b/>
        </w:rPr>
        <w:t>36</w:t>
      </w:r>
      <w:r>
        <w:rPr>
          <w:b/>
        </w:rPr>
        <w:t xml:space="preserve"> godzin</w:t>
      </w:r>
      <w:r w:rsidRPr="00D80684">
        <w:rPr>
          <w:b/>
        </w:rPr>
        <w:t xml:space="preserve"> </w:t>
      </w:r>
      <w:r>
        <w:rPr>
          <w:b/>
        </w:rPr>
        <w:t>grupowego poradnictwa z</w:t>
      </w:r>
      <w:r w:rsidRPr="00D80684">
        <w:rPr>
          <w:b/>
        </w:rPr>
        <w:t>awodowego</w:t>
      </w:r>
      <w:r>
        <w:rPr>
          <w:b/>
        </w:rPr>
        <w:t xml:space="preserve"> </w:t>
      </w:r>
      <w:r w:rsidRPr="00D80684">
        <w:rPr>
          <w:b/>
        </w:rPr>
        <w:t xml:space="preserve">dla uczestników/czek </w:t>
      </w:r>
    </w:p>
    <w:p w:rsidR="00973609" w:rsidRDefault="00250B29" w:rsidP="00250B29">
      <w:pPr>
        <w:ind w:left="-567" w:right="-569"/>
        <w:jc w:val="center"/>
      </w:pPr>
      <w:r>
        <w:rPr>
          <w:b/>
        </w:rPr>
        <w:t xml:space="preserve"> </w:t>
      </w:r>
      <w:r w:rsidRPr="00D80684">
        <w:rPr>
          <w:b/>
        </w:rPr>
        <w:t xml:space="preserve">projektu </w:t>
      </w:r>
      <w:r w:rsidRPr="00D80684">
        <w:t xml:space="preserve">„Podniesienie atrakcyjności kształcenia stomatologicznego </w:t>
      </w:r>
    </w:p>
    <w:p w:rsidR="00250B29" w:rsidRPr="00D80684" w:rsidRDefault="00250B29" w:rsidP="00250B29">
      <w:pPr>
        <w:ind w:left="-567" w:right="-569"/>
        <w:jc w:val="center"/>
        <w:rPr>
          <w:b/>
        </w:rPr>
      </w:pPr>
      <w:r w:rsidRPr="00D80684">
        <w:t>gwarancją przyszłego zatrudnienia”</w:t>
      </w:r>
    </w:p>
    <w:p w:rsidR="00250B29" w:rsidRPr="00D80684" w:rsidRDefault="00250B29" w:rsidP="00250B29"/>
    <w:p w:rsidR="00250B29" w:rsidRPr="00D80684" w:rsidRDefault="00250B29" w:rsidP="00250B29">
      <w:r w:rsidRPr="00D80684">
        <w:t>pomiędzy</w:t>
      </w:r>
    </w:p>
    <w:tbl>
      <w:tblPr>
        <w:tblW w:w="9645" w:type="dxa"/>
        <w:jc w:val="center"/>
        <w:tblInd w:w="578" w:type="dxa"/>
        <w:tblLayout w:type="fixed"/>
        <w:tblLook w:val="0000"/>
      </w:tblPr>
      <w:tblGrid>
        <w:gridCol w:w="9645"/>
      </w:tblGrid>
      <w:tr w:rsidR="00250B29" w:rsidRPr="00D80684" w:rsidTr="00973609">
        <w:trPr>
          <w:trHeight w:val="537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29" w:rsidRPr="00D80684" w:rsidRDefault="00250B29" w:rsidP="00AC2A83">
            <w:pPr>
              <w:snapToGrid w:val="0"/>
              <w:jc w:val="both"/>
              <w:rPr>
                <w:b/>
              </w:rPr>
            </w:pPr>
            <w:r w:rsidRPr="00D80684">
              <w:rPr>
                <w:b/>
              </w:rPr>
              <w:t xml:space="preserve">Europejskim Domem Spotkań – Fundacją Nowy Staw, ul. Przechodnia 4, 20-003 Lublin, </w:t>
            </w:r>
            <w:r w:rsidRPr="00D80684">
              <w:rPr>
                <w:rFonts w:eastAsia="Arial Unicode MS"/>
                <w:b/>
                <w:bCs/>
              </w:rPr>
              <w:t>NIP 946-177-10-36, REGON 430308156</w:t>
            </w:r>
          </w:p>
        </w:tc>
      </w:tr>
    </w:tbl>
    <w:p w:rsidR="00250B29" w:rsidRDefault="00250B29" w:rsidP="00250B29">
      <w:r w:rsidRPr="00D80684">
        <w:t>zwanym dalej Zleceniodawcą, reprezentowanym przez:</w:t>
      </w:r>
    </w:p>
    <w:p w:rsidR="00973609" w:rsidRPr="00D80684" w:rsidRDefault="00973609" w:rsidP="00250B29"/>
    <w:tbl>
      <w:tblPr>
        <w:tblW w:w="9640" w:type="dxa"/>
        <w:tblInd w:w="-176" w:type="dxa"/>
        <w:tblLayout w:type="fixed"/>
        <w:tblLook w:val="0000"/>
      </w:tblPr>
      <w:tblGrid>
        <w:gridCol w:w="9640"/>
      </w:tblGrid>
      <w:tr w:rsidR="00250B29" w:rsidRPr="00D80684" w:rsidTr="00973609">
        <w:trPr>
          <w:trHeight w:val="34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29" w:rsidRPr="00D80684" w:rsidRDefault="00250B29" w:rsidP="00AC2A83">
            <w:pPr>
              <w:snapToGrid w:val="0"/>
              <w:rPr>
                <w:b/>
              </w:rPr>
            </w:pPr>
            <w:r w:rsidRPr="00D80684">
              <w:rPr>
                <w:b/>
              </w:rPr>
              <w:t>Annę Moskwę  – Wiceprezesa Zarządu</w:t>
            </w:r>
          </w:p>
        </w:tc>
      </w:tr>
    </w:tbl>
    <w:p w:rsidR="00250B29" w:rsidRPr="00D80684" w:rsidRDefault="00250B29" w:rsidP="00250B29">
      <w:pPr>
        <w:tabs>
          <w:tab w:val="left" w:pos="4680"/>
        </w:tabs>
      </w:pPr>
    </w:p>
    <w:p w:rsidR="00250B29" w:rsidRPr="00D80684" w:rsidRDefault="00250B29" w:rsidP="00250B29">
      <w:pPr>
        <w:tabs>
          <w:tab w:val="left" w:pos="4680"/>
        </w:tabs>
      </w:pPr>
      <w:r w:rsidRPr="00D80684">
        <w:t>a</w:t>
      </w:r>
    </w:p>
    <w:tbl>
      <w:tblPr>
        <w:tblW w:w="9525" w:type="dxa"/>
        <w:jc w:val="center"/>
        <w:tblInd w:w="-55" w:type="dxa"/>
        <w:tblCellMar>
          <w:left w:w="0" w:type="dxa"/>
          <w:right w:w="0" w:type="dxa"/>
        </w:tblCellMar>
        <w:tblLook w:val="0000"/>
      </w:tblPr>
      <w:tblGrid>
        <w:gridCol w:w="2290"/>
        <w:gridCol w:w="1984"/>
        <w:gridCol w:w="2126"/>
        <w:gridCol w:w="3125"/>
      </w:tblGrid>
      <w:tr w:rsidR="00250B29" w:rsidRPr="00D80684" w:rsidTr="00AC2A83">
        <w:trPr>
          <w:trHeight w:val="340"/>
          <w:jc w:val="center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B29" w:rsidRPr="00D80684" w:rsidRDefault="00250B29" w:rsidP="00AC2A83">
            <w:pPr>
              <w:snapToGrid w:val="0"/>
            </w:pPr>
            <w:r w:rsidRPr="00D80684">
              <w:t xml:space="preserve">nazwisko </w:t>
            </w:r>
          </w:p>
          <w:p w:rsidR="00250B29" w:rsidRPr="00D80684" w:rsidRDefault="00250B29" w:rsidP="00AC2A83">
            <w:pPr>
              <w:snapToGrid w:val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B29" w:rsidRPr="00D80684" w:rsidRDefault="00250B29" w:rsidP="00AC2A83">
            <w:pPr>
              <w:snapToGrid w:val="0"/>
            </w:pPr>
            <w:r w:rsidRPr="00D80684">
              <w:t xml:space="preserve">imiona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B29" w:rsidRPr="00D80684" w:rsidRDefault="00250B29" w:rsidP="00AC2A83">
            <w:pPr>
              <w:snapToGrid w:val="0"/>
            </w:pPr>
            <w:r w:rsidRPr="00D80684">
              <w:t xml:space="preserve">nazwisko rodowe </w:t>
            </w:r>
          </w:p>
          <w:p w:rsidR="00250B29" w:rsidRPr="00D80684" w:rsidRDefault="00250B29" w:rsidP="00AC2A83">
            <w:pPr>
              <w:snapToGrid w:val="0"/>
            </w:pP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B29" w:rsidRPr="00D80684" w:rsidRDefault="00250B29" w:rsidP="00AC2A83">
            <w:pPr>
              <w:snapToGrid w:val="0"/>
            </w:pPr>
            <w:r w:rsidRPr="00D80684">
              <w:t>data i miejsce urodzenia</w:t>
            </w:r>
          </w:p>
          <w:p w:rsidR="00250B29" w:rsidRPr="00D80684" w:rsidRDefault="00250B29" w:rsidP="00AC2A83">
            <w:pPr>
              <w:snapToGrid w:val="0"/>
            </w:pPr>
          </w:p>
        </w:tc>
      </w:tr>
      <w:tr w:rsidR="00250B29" w:rsidRPr="00D80684" w:rsidTr="00AC2A83">
        <w:trPr>
          <w:trHeight w:val="340"/>
          <w:jc w:val="center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B29" w:rsidRPr="00D80684" w:rsidRDefault="00250B29" w:rsidP="00AC2A83">
            <w:pPr>
              <w:snapToGrid w:val="0"/>
            </w:pPr>
            <w:r w:rsidRPr="00D80684">
              <w:t>imię ojca</w:t>
            </w:r>
          </w:p>
          <w:p w:rsidR="00250B29" w:rsidRPr="00D80684" w:rsidRDefault="00250B29" w:rsidP="00AC2A83">
            <w:pPr>
              <w:snapToGrid w:val="0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B29" w:rsidRPr="00D80684" w:rsidRDefault="00250B29" w:rsidP="00AC2A83">
            <w:pPr>
              <w:snapToGrid w:val="0"/>
            </w:pPr>
            <w:r w:rsidRPr="00D80684">
              <w:t>imię matki</w:t>
            </w:r>
          </w:p>
          <w:p w:rsidR="00250B29" w:rsidRPr="00D80684" w:rsidRDefault="00250B29" w:rsidP="00AC2A83">
            <w:pPr>
              <w:snapToGrid w:val="0"/>
            </w:pPr>
          </w:p>
        </w:tc>
        <w:tc>
          <w:tcPr>
            <w:tcW w:w="5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B29" w:rsidRPr="00D80684" w:rsidRDefault="00250B29" w:rsidP="00AC2A83">
            <w:pPr>
              <w:snapToGrid w:val="0"/>
            </w:pPr>
            <w:r w:rsidRPr="00D80684">
              <w:t>miejsce zamieszkania</w:t>
            </w:r>
          </w:p>
          <w:p w:rsidR="00250B29" w:rsidRPr="00D80684" w:rsidRDefault="00250B29" w:rsidP="00AC2A83">
            <w:pPr>
              <w:snapToGrid w:val="0"/>
            </w:pPr>
          </w:p>
        </w:tc>
      </w:tr>
      <w:tr w:rsidR="00250B29" w:rsidRPr="00D80684" w:rsidTr="00AC2A83">
        <w:trPr>
          <w:trHeight w:val="340"/>
          <w:jc w:val="center"/>
        </w:trPr>
        <w:tc>
          <w:tcPr>
            <w:tcW w:w="4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B29" w:rsidRPr="00D80684" w:rsidRDefault="00250B29" w:rsidP="00AC2A83">
            <w:pPr>
              <w:snapToGrid w:val="0"/>
            </w:pPr>
            <w:r w:rsidRPr="00D80684">
              <w:t xml:space="preserve">nr PESEL  </w:t>
            </w:r>
          </w:p>
        </w:tc>
        <w:tc>
          <w:tcPr>
            <w:tcW w:w="5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B29" w:rsidRPr="00D80684" w:rsidRDefault="00250B29" w:rsidP="00AC2A83">
            <w:pPr>
              <w:snapToGrid w:val="0"/>
            </w:pPr>
            <w:r w:rsidRPr="00D80684">
              <w:t xml:space="preserve">nr NIP  </w:t>
            </w:r>
          </w:p>
        </w:tc>
      </w:tr>
      <w:tr w:rsidR="00250B29" w:rsidRPr="00D80684" w:rsidTr="00AC2A83">
        <w:trPr>
          <w:trHeight w:val="340"/>
          <w:jc w:val="center"/>
        </w:trPr>
        <w:tc>
          <w:tcPr>
            <w:tcW w:w="95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B29" w:rsidRPr="00D80684" w:rsidRDefault="00250B29" w:rsidP="00AC2A83">
            <w:pPr>
              <w:snapToGrid w:val="0"/>
            </w:pPr>
            <w:r w:rsidRPr="00D80684">
              <w:t>nazwa i adres Urzędu Skarbowego:</w:t>
            </w:r>
            <w:r w:rsidRPr="00D80684">
              <w:rPr>
                <w:b/>
              </w:rPr>
              <w:t xml:space="preserve"> </w:t>
            </w:r>
          </w:p>
        </w:tc>
      </w:tr>
      <w:tr w:rsidR="00250B29" w:rsidRPr="00D80684" w:rsidTr="00AC2A83">
        <w:trPr>
          <w:trHeight w:val="340"/>
          <w:jc w:val="center"/>
        </w:trPr>
        <w:tc>
          <w:tcPr>
            <w:tcW w:w="95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B29" w:rsidRPr="00D80684" w:rsidRDefault="00250B29" w:rsidP="00AC2A83">
            <w:pPr>
              <w:snapToGrid w:val="0"/>
            </w:pPr>
            <w:r w:rsidRPr="00D80684">
              <w:t xml:space="preserve">numer rachunku bankowego:  </w:t>
            </w:r>
          </w:p>
        </w:tc>
      </w:tr>
    </w:tbl>
    <w:p w:rsidR="00250B29" w:rsidRPr="00D80684" w:rsidRDefault="00973609" w:rsidP="00250B29">
      <w:r>
        <w:t>zwanym</w:t>
      </w:r>
      <w:r w:rsidR="00250B29" w:rsidRPr="00D80684">
        <w:t xml:space="preserve"> dalej Zleceniobiorcą</w:t>
      </w:r>
    </w:p>
    <w:p w:rsidR="00250B29" w:rsidRPr="00D80684" w:rsidRDefault="00250B29" w:rsidP="00250B29">
      <w:pPr>
        <w:spacing w:line="276" w:lineRule="auto"/>
        <w:jc w:val="center"/>
        <w:rPr>
          <w:b/>
        </w:rPr>
      </w:pPr>
    </w:p>
    <w:p w:rsidR="00250B29" w:rsidRPr="00D80684" w:rsidRDefault="00250B29" w:rsidP="00250B29">
      <w:pPr>
        <w:spacing w:line="276" w:lineRule="auto"/>
        <w:jc w:val="center"/>
        <w:rPr>
          <w:b/>
        </w:rPr>
      </w:pPr>
      <w:r w:rsidRPr="00D80684">
        <w:rPr>
          <w:b/>
        </w:rPr>
        <w:t>§ 1</w:t>
      </w:r>
    </w:p>
    <w:p w:rsidR="00250B29" w:rsidRPr="00D80684" w:rsidRDefault="00250B29" w:rsidP="00250B29">
      <w:pPr>
        <w:spacing w:line="276" w:lineRule="auto"/>
        <w:jc w:val="both"/>
      </w:pPr>
      <w:r w:rsidRPr="00D80684">
        <w:t>Zleceniodawca powierza a Zleceniobiorca zobowiązuje się do wykonania następujących czynności:</w:t>
      </w:r>
    </w:p>
    <w:tbl>
      <w:tblPr>
        <w:tblW w:w="9844" w:type="dxa"/>
        <w:jc w:val="center"/>
        <w:tblInd w:w="408" w:type="dxa"/>
        <w:tblLayout w:type="fixed"/>
        <w:tblLook w:val="0000"/>
      </w:tblPr>
      <w:tblGrid>
        <w:gridCol w:w="9844"/>
      </w:tblGrid>
      <w:tr w:rsidR="00250B29" w:rsidRPr="00D80684" w:rsidTr="00973609">
        <w:trPr>
          <w:trHeight w:val="1051"/>
          <w:jc w:val="center"/>
        </w:trPr>
        <w:tc>
          <w:tcPr>
            <w:tcW w:w="9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29" w:rsidRPr="00D80684" w:rsidRDefault="00250B29" w:rsidP="008A515D">
            <w:pPr>
              <w:snapToGrid w:val="0"/>
              <w:spacing w:line="276" w:lineRule="auto"/>
              <w:jc w:val="center"/>
            </w:pPr>
            <w:r w:rsidRPr="00D80684">
              <w:rPr>
                <w:rFonts w:eastAsia="Arial Unicode MS"/>
                <w:color w:val="000000"/>
              </w:rPr>
              <w:t xml:space="preserve">Przeprowadzenie … godzin dydaktycznych </w:t>
            </w:r>
            <w:r w:rsidR="008A515D">
              <w:rPr>
                <w:rFonts w:eastAsia="Arial Unicode MS"/>
                <w:color w:val="000000"/>
              </w:rPr>
              <w:t xml:space="preserve">Grupowego </w:t>
            </w:r>
            <w:r w:rsidR="008A515D">
              <w:t>Poradnictwa Edukacyjno-</w:t>
            </w:r>
            <w:r w:rsidRPr="00D80684">
              <w:t xml:space="preserve"> Zawodowego </w:t>
            </w:r>
            <w:r w:rsidR="008A515D">
              <w:t xml:space="preserve">dla  </w:t>
            </w:r>
            <w:r w:rsidR="002D693E">
              <w:t xml:space="preserve">3 grup </w:t>
            </w:r>
            <w:r w:rsidR="008A515D">
              <w:t xml:space="preserve">uczestników/czek projektu </w:t>
            </w:r>
            <w:r w:rsidRPr="00D80684">
              <w:t>„Podniesienie atrakcyjności kształcenia stomatologicznego gwarancją przyszłego zatrudnienia” realizowanego na podstawie umowy z Mazowiecka Jednostka Wdrażania Programów Unijnych – UDA-POKL.09.02.00-14-009/13-00, w ramach Programu Operacyjnego Kapitał Ludzki, Priorytet IX , Działanie 9.2</w:t>
            </w:r>
          </w:p>
        </w:tc>
      </w:tr>
    </w:tbl>
    <w:p w:rsidR="00250B29" w:rsidRPr="00D80684" w:rsidRDefault="00250B29" w:rsidP="00250B29">
      <w:pPr>
        <w:spacing w:line="276" w:lineRule="auto"/>
        <w:jc w:val="center"/>
        <w:rPr>
          <w:b/>
        </w:rPr>
      </w:pPr>
    </w:p>
    <w:p w:rsidR="00250B29" w:rsidRPr="00D80684" w:rsidRDefault="00250B29" w:rsidP="00250B29">
      <w:pPr>
        <w:spacing w:line="276" w:lineRule="auto"/>
        <w:jc w:val="center"/>
        <w:rPr>
          <w:b/>
        </w:rPr>
      </w:pPr>
      <w:r w:rsidRPr="00D80684">
        <w:rPr>
          <w:b/>
        </w:rPr>
        <w:t>§ 2</w:t>
      </w:r>
    </w:p>
    <w:p w:rsidR="00250B29" w:rsidRPr="00D80684" w:rsidRDefault="00250B29" w:rsidP="00250B29">
      <w:pPr>
        <w:spacing w:line="276" w:lineRule="auto"/>
        <w:jc w:val="both"/>
        <w:rPr>
          <w:rFonts w:eastAsia="Arial Unicode MS"/>
          <w:color w:val="000000"/>
        </w:rPr>
      </w:pPr>
      <w:r w:rsidRPr="00D80684">
        <w:t>Zleceniobiorca będzie wykonywać czynności określone w §1 w okresie od …………………..</w:t>
      </w:r>
      <w:r w:rsidRPr="00D80684">
        <w:rPr>
          <w:rFonts w:eastAsia="Arial Unicode MS"/>
          <w:color w:val="000000"/>
        </w:rPr>
        <w:t xml:space="preserve"> r. </w:t>
      </w:r>
      <w:r w:rsidRPr="00D80684">
        <w:t>do ………………</w:t>
      </w:r>
      <w:r w:rsidRPr="00D80684">
        <w:rPr>
          <w:rFonts w:eastAsia="Arial Unicode MS"/>
          <w:color w:val="000000"/>
        </w:rPr>
        <w:t xml:space="preserve"> r., zgodnie ze szczegółowym harmonogramem wsparcia, stanowiącym Załącznik nr 1 do niniejszej umowy, w miejscu wskazanym przez Zleceniodawcę.</w:t>
      </w:r>
    </w:p>
    <w:p w:rsidR="00250B29" w:rsidRDefault="00250B29" w:rsidP="00973609">
      <w:pPr>
        <w:spacing w:line="276" w:lineRule="auto"/>
        <w:rPr>
          <w:b/>
        </w:rPr>
      </w:pPr>
    </w:p>
    <w:p w:rsidR="00250B29" w:rsidRPr="00D80684" w:rsidRDefault="00250B29" w:rsidP="00250B29">
      <w:pPr>
        <w:spacing w:line="276" w:lineRule="auto"/>
        <w:jc w:val="center"/>
        <w:rPr>
          <w:b/>
        </w:rPr>
      </w:pPr>
      <w:r w:rsidRPr="00D80684">
        <w:rPr>
          <w:b/>
        </w:rPr>
        <w:t>§ 3</w:t>
      </w:r>
    </w:p>
    <w:p w:rsidR="00250B29" w:rsidRPr="00D80684" w:rsidRDefault="00250B29" w:rsidP="00250B29">
      <w:pPr>
        <w:spacing w:line="276" w:lineRule="auto"/>
        <w:jc w:val="both"/>
      </w:pPr>
      <w:r w:rsidRPr="00D80684">
        <w:t>Zleceniobiorcy za wykonanie czynności określonych w §1 przysługuje wynagrodzenie brutto za jedną godzinę dydaktyczną (45 minut) w wysokości ……… (słownie: …………………..), naliczone na podstawie przedstawionej przez Zleceniobiorcę oraz zaakceptowanej przez Zleceniodawcę karty czasu pracy.</w:t>
      </w:r>
    </w:p>
    <w:p w:rsidR="00250B29" w:rsidRPr="00D80684" w:rsidRDefault="00250B29" w:rsidP="00250B29">
      <w:pPr>
        <w:spacing w:line="276" w:lineRule="auto"/>
        <w:ind w:left="468" w:hanging="468"/>
        <w:jc w:val="center"/>
        <w:rPr>
          <w:b/>
        </w:rPr>
      </w:pPr>
      <w:r w:rsidRPr="00D80684">
        <w:rPr>
          <w:b/>
        </w:rPr>
        <w:lastRenderedPageBreak/>
        <w:t>§ 4</w:t>
      </w:r>
    </w:p>
    <w:p w:rsidR="00250B29" w:rsidRPr="00D80684" w:rsidRDefault="00250B29" w:rsidP="00250B29">
      <w:pPr>
        <w:spacing w:line="276" w:lineRule="auto"/>
        <w:jc w:val="both"/>
      </w:pPr>
      <w:r w:rsidRPr="00D80684">
        <w:t xml:space="preserve">Wynagrodzenie płatne będzie przelewem </w:t>
      </w:r>
      <w:r w:rsidRPr="00D80684">
        <w:rPr>
          <w:rFonts w:eastAsia="Arial Unicode MS"/>
        </w:rPr>
        <w:t xml:space="preserve">na rachunek bankowy Zleceniobiorcy </w:t>
      </w:r>
      <w:r w:rsidRPr="00D80684">
        <w:t>w ciągu 14 dni od daty wystawienia rachunku przez Zleceniobiorcę, z tym, że nie wcześniej niż w dniu zaksięgowania na rachunku bankowym Zleceniodawcy transzy dotacji przekazanej w trakcie realizacji lub po zakończeniu wykonywania zlecenia.</w:t>
      </w:r>
    </w:p>
    <w:p w:rsidR="00250B29" w:rsidRPr="00D80684" w:rsidRDefault="00250B29" w:rsidP="00250B29">
      <w:pPr>
        <w:spacing w:line="276" w:lineRule="auto"/>
        <w:jc w:val="center"/>
        <w:rPr>
          <w:b/>
        </w:rPr>
      </w:pPr>
      <w:r w:rsidRPr="00D80684">
        <w:rPr>
          <w:b/>
        </w:rPr>
        <w:t>§ 5</w:t>
      </w:r>
    </w:p>
    <w:p w:rsidR="00250B29" w:rsidRPr="00D80684" w:rsidRDefault="00250B29" w:rsidP="00250B29">
      <w:pPr>
        <w:spacing w:line="276" w:lineRule="auto"/>
        <w:jc w:val="both"/>
      </w:pPr>
      <w:r w:rsidRPr="00D80684">
        <w:t>Zmiany w umowie wymagają formy pisemnej pod rygorem nieważności.</w:t>
      </w:r>
    </w:p>
    <w:p w:rsidR="00250B29" w:rsidRPr="00D80684" w:rsidRDefault="00250B29" w:rsidP="00250B29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</w:rPr>
      </w:pPr>
    </w:p>
    <w:p w:rsidR="00250B29" w:rsidRPr="00D80684" w:rsidRDefault="00250B29" w:rsidP="00250B29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</w:rPr>
      </w:pPr>
      <w:r w:rsidRPr="00D80684">
        <w:rPr>
          <w:rFonts w:asciiTheme="minorHAnsi" w:hAnsiTheme="minorHAnsi"/>
          <w:b/>
          <w:sz w:val="22"/>
        </w:rPr>
        <w:t>§ 7</w:t>
      </w:r>
    </w:p>
    <w:p w:rsidR="00250B29" w:rsidRPr="00D80684" w:rsidRDefault="00250B29" w:rsidP="00250B29">
      <w:pPr>
        <w:pStyle w:val="Tekstpodstawowy"/>
        <w:spacing w:line="276" w:lineRule="auto"/>
        <w:rPr>
          <w:rFonts w:asciiTheme="minorHAnsi" w:hAnsiTheme="minorHAnsi"/>
          <w:b/>
          <w:sz w:val="22"/>
        </w:rPr>
      </w:pPr>
      <w:r w:rsidRPr="00D80684">
        <w:rPr>
          <w:rFonts w:asciiTheme="minorHAnsi" w:hAnsiTheme="minorHAnsi"/>
          <w:sz w:val="22"/>
        </w:rPr>
        <w:t>Zleceniodawcy przysługuje prawo do wypowiedzenia umowy w przypadku naruszenia przez Zleceniobiorcę przyjętych obowiązków.</w:t>
      </w:r>
    </w:p>
    <w:p w:rsidR="00250B29" w:rsidRPr="00D80684" w:rsidRDefault="00250B29" w:rsidP="00250B29">
      <w:pPr>
        <w:spacing w:line="276" w:lineRule="auto"/>
        <w:jc w:val="center"/>
        <w:rPr>
          <w:b/>
        </w:rPr>
      </w:pPr>
      <w:r w:rsidRPr="00D80684">
        <w:rPr>
          <w:b/>
        </w:rPr>
        <w:t>§ 8</w:t>
      </w:r>
    </w:p>
    <w:p w:rsidR="00250B29" w:rsidRPr="00D80684" w:rsidRDefault="00250B29" w:rsidP="00250B29">
      <w:pPr>
        <w:spacing w:line="276" w:lineRule="auto"/>
        <w:jc w:val="both"/>
      </w:pPr>
      <w:r w:rsidRPr="00D80684">
        <w:t>W sprawach nie uregulowanych umową zastosowanie mają przepisy kodeksu cywilnego.</w:t>
      </w:r>
    </w:p>
    <w:p w:rsidR="00250B29" w:rsidRPr="00D80684" w:rsidRDefault="00250B29" w:rsidP="00250B29">
      <w:pPr>
        <w:spacing w:line="276" w:lineRule="auto"/>
        <w:jc w:val="center"/>
        <w:rPr>
          <w:b/>
        </w:rPr>
      </w:pPr>
      <w:r w:rsidRPr="00D80684">
        <w:rPr>
          <w:b/>
        </w:rPr>
        <w:t>§ 9</w:t>
      </w:r>
    </w:p>
    <w:p w:rsidR="00250B29" w:rsidRPr="00D80684" w:rsidRDefault="00250B29" w:rsidP="00250B29">
      <w:pPr>
        <w:spacing w:line="276" w:lineRule="auto"/>
        <w:jc w:val="both"/>
      </w:pPr>
      <w:r w:rsidRPr="00D80684">
        <w:t>Umowa została sporządzona w dwóch jednobrzmiących egzemplarzach, po jednym dla każdej ze stron.</w:t>
      </w:r>
    </w:p>
    <w:p w:rsidR="00250B29" w:rsidRPr="00D80684" w:rsidRDefault="00250B29" w:rsidP="00250B29">
      <w:pPr>
        <w:jc w:val="both"/>
      </w:pPr>
    </w:p>
    <w:p w:rsidR="00250B29" w:rsidRPr="00D80684" w:rsidRDefault="00250B29" w:rsidP="00250B29">
      <w:pPr>
        <w:jc w:val="both"/>
      </w:pPr>
    </w:p>
    <w:p w:rsidR="00250B29" w:rsidRPr="00D80684" w:rsidRDefault="00250B29" w:rsidP="00250B29">
      <w:pPr>
        <w:jc w:val="both"/>
      </w:pPr>
    </w:p>
    <w:p w:rsidR="00250B29" w:rsidRPr="00D80684" w:rsidRDefault="00250B29" w:rsidP="00250B29">
      <w:pPr>
        <w:jc w:val="both"/>
      </w:pPr>
    </w:p>
    <w:p w:rsidR="00250B29" w:rsidRPr="00D80684" w:rsidRDefault="00250B29" w:rsidP="00250B29">
      <w:pPr>
        <w:tabs>
          <w:tab w:val="left" w:pos="6480"/>
        </w:tabs>
        <w:jc w:val="center"/>
      </w:pPr>
      <w:r w:rsidRPr="00D80684">
        <w:t xml:space="preserve">....................................... </w:t>
      </w:r>
      <w:r w:rsidRPr="00D80684">
        <w:tab/>
      </w:r>
      <w:r w:rsidRPr="00D80684">
        <w:tab/>
        <w:t>........</w:t>
      </w:r>
      <w:r w:rsidR="00973609">
        <w:t>..........................</w:t>
      </w:r>
    </w:p>
    <w:p w:rsidR="00250B29" w:rsidRPr="00D80684" w:rsidRDefault="00250B29" w:rsidP="00250B29">
      <w:pPr>
        <w:tabs>
          <w:tab w:val="left" w:pos="6660"/>
        </w:tabs>
        <w:ind w:firstLine="180"/>
        <w:jc w:val="center"/>
        <w:rPr>
          <w:caps/>
        </w:rPr>
      </w:pPr>
      <w:r w:rsidRPr="00D80684">
        <w:rPr>
          <w:caps/>
        </w:rPr>
        <w:t>Zleceniodawca</w:t>
      </w:r>
      <w:r w:rsidRPr="00D80684">
        <w:rPr>
          <w:caps/>
        </w:rPr>
        <w:tab/>
        <w:t xml:space="preserve">   </w:t>
      </w:r>
      <w:r w:rsidRPr="00D80684">
        <w:rPr>
          <w:caps/>
        </w:rPr>
        <w:tab/>
        <w:t xml:space="preserve">     Zleceniobiorca</w:t>
      </w:r>
    </w:p>
    <w:p w:rsidR="00250B29" w:rsidRPr="00D80684" w:rsidRDefault="00250B29" w:rsidP="00250B29">
      <w:pPr>
        <w:tabs>
          <w:tab w:val="left" w:pos="6660"/>
        </w:tabs>
        <w:ind w:firstLine="180"/>
        <w:jc w:val="both"/>
        <w:rPr>
          <w:caps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973609" w:rsidRDefault="0097360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973609" w:rsidRDefault="0097360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973609" w:rsidRPr="00D80684" w:rsidRDefault="0097360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widowControl w:val="0"/>
        <w:suppressAutoHyphens/>
        <w:jc w:val="center"/>
        <w:rPr>
          <w:rFonts w:eastAsia="Andale Sans UI" w:cs="Calibri"/>
          <w:b/>
          <w:bCs/>
          <w:kern w:val="1"/>
        </w:rPr>
      </w:pPr>
    </w:p>
    <w:p w:rsidR="00250B29" w:rsidRPr="0071087E" w:rsidRDefault="00250B29" w:rsidP="00250B29">
      <w:pPr>
        <w:widowControl w:val="0"/>
        <w:tabs>
          <w:tab w:val="left" w:pos="462"/>
        </w:tabs>
        <w:suppressAutoHyphens/>
        <w:rPr>
          <w:rFonts w:eastAsia="Andale Sans UI" w:cs="Calibri"/>
          <w:bCs/>
          <w:kern w:val="1"/>
        </w:rPr>
      </w:pPr>
      <w:r>
        <w:rPr>
          <w:rFonts w:eastAsia="Andale Sans UI" w:cs="Calibri"/>
          <w:b/>
          <w:bCs/>
          <w:kern w:val="1"/>
        </w:rPr>
        <w:lastRenderedPageBreak/>
        <w:tab/>
      </w:r>
      <w:r w:rsidRPr="0071087E">
        <w:rPr>
          <w:rFonts w:eastAsia="Andale Sans UI" w:cs="Calibri"/>
          <w:bCs/>
          <w:kern w:val="1"/>
        </w:rPr>
        <w:t xml:space="preserve">Załącznik nr </w:t>
      </w:r>
      <w:r w:rsidR="00CF029C">
        <w:rPr>
          <w:rFonts w:eastAsia="Andale Sans UI" w:cs="Calibri"/>
          <w:bCs/>
          <w:kern w:val="1"/>
        </w:rPr>
        <w:t>6</w:t>
      </w:r>
      <w:r>
        <w:rPr>
          <w:rFonts w:eastAsia="Andale Sans UI" w:cs="Calibri"/>
          <w:bCs/>
          <w:kern w:val="1"/>
        </w:rPr>
        <w:t xml:space="preserve"> </w:t>
      </w:r>
      <w:r w:rsidRPr="00D80684">
        <w:t xml:space="preserve">do Zapytania ofertowego </w:t>
      </w:r>
      <w:r w:rsidR="004C24C9">
        <w:t>NR 5/KS/POR_G/2014 – POKL. 09.02.00-14-009/13</w:t>
      </w:r>
      <w:r>
        <w:t xml:space="preserve"> </w:t>
      </w:r>
      <w:r w:rsidRPr="00D80684">
        <w:t xml:space="preserve">z dnia </w:t>
      </w:r>
      <w:r>
        <w:t>1</w:t>
      </w:r>
      <w:r w:rsidR="00973609">
        <w:t>4</w:t>
      </w:r>
      <w:r w:rsidRPr="00D80684">
        <w:t>.02.2014 r.</w:t>
      </w:r>
    </w:p>
    <w:p w:rsidR="00250B29" w:rsidRPr="00D80684" w:rsidRDefault="00250B29" w:rsidP="00973609">
      <w:pPr>
        <w:widowControl w:val="0"/>
        <w:suppressAutoHyphens/>
        <w:rPr>
          <w:rFonts w:eastAsia="Andale Sans UI" w:cs="Calibri"/>
          <w:b/>
          <w:bCs/>
          <w:kern w:val="1"/>
        </w:rPr>
      </w:pPr>
    </w:p>
    <w:p w:rsidR="00250B29" w:rsidRPr="00D80684" w:rsidRDefault="00250B29" w:rsidP="00250B29">
      <w:pPr>
        <w:pStyle w:val="Nagwek1"/>
        <w:spacing w:before="120" w:line="360" w:lineRule="auto"/>
        <w:jc w:val="center"/>
        <w:rPr>
          <w:rFonts w:asciiTheme="minorHAnsi" w:hAnsiTheme="minorHAnsi" w:cs="Calibri"/>
          <w:b w:val="0"/>
          <w:bCs w:val="0"/>
          <w:color w:val="000000"/>
          <w:sz w:val="22"/>
          <w:szCs w:val="22"/>
        </w:rPr>
      </w:pPr>
      <w:r w:rsidRPr="00D80684">
        <w:rPr>
          <w:rFonts w:asciiTheme="minorHAnsi" w:hAnsiTheme="minorHAnsi" w:cs="Calibri"/>
          <w:bCs w:val="0"/>
          <w:color w:val="000000"/>
          <w:sz w:val="22"/>
          <w:szCs w:val="22"/>
        </w:rPr>
        <w:t>PROTOKÓŁ ODBIORU</w:t>
      </w:r>
    </w:p>
    <w:p w:rsidR="00250B29" w:rsidRPr="00973609" w:rsidRDefault="00250B29" w:rsidP="00973609">
      <w:pPr>
        <w:jc w:val="center"/>
        <w:rPr>
          <w:rFonts w:eastAsia="Arial Unicode MS"/>
          <w:b/>
          <w:bCs/>
          <w:color w:val="000000"/>
        </w:rPr>
      </w:pPr>
      <w:r w:rsidRPr="00D80684">
        <w:rPr>
          <w:color w:val="000000"/>
        </w:rPr>
        <w:t xml:space="preserve">Usługi świadczonej na podstawie umowy nr </w:t>
      </w:r>
      <w:r w:rsidRPr="00D80684">
        <w:rPr>
          <w:rFonts w:eastAsia="Arial Unicode MS"/>
          <w:b/>
          <w:bCs/>
          <w:color w:val="000000"/>
        </w:rPr>
        <w:t>………………..</w:t>
      </w:r>
      <w:r w:rsidR="00AA29D8" w:rsidRPr="00D80684">
        <w:rPr>
          <w:b/>
        </w:rPr>
        <w:fldChar w:fldCharType="begin"/>
      </w:r>
      <w:r w:rsidRPr="00D80684">
        <w:instrText xml:space="preserve"> TITLE   \* MERGEFORMAT </w:instrText>
      </w:r>
      <w:r w:rsidR="00AA29D8" w:rsidRPr="00D80684">
        <w:rPr>
          <w:b/>
        </w:rPr>
        <w:fldChar w:fldCharType="end"/>
      </w:r>
      <w:r w:rsidR="00AA29D8" w:rsidRPr="00D80684">
        <w:rPr>
          <w:b/>
        </w:rPr>
        <w:fldChar w:fldCharType="begin"/>
      </w:r>
      <w:r w:rsidRPr="00D80684">
        <w:instrText xml:space="preserve"> USERADDRESS  \* Upper  \* MERGEFORMAT </w:instrText>
      </w:r>
      <w:r w:rsidR="00AA29D8" w:rsidRPr="00D80684">
        <w:rPr>
          <w:b/>
        </w:rPr>
        <w:fldChar w:fldCharType="end"/>
      </w:r>
    </w:p>
    <w:p w:rsidR="00250B29" w:rsidRPr="00D80684" w:rsidRDefault="00250B29" w:rsidP="00250B29">
      <w:pPr>
        <w:pStyle w:val="Nagwek1"/>
        <w:spacing w:before="120" w:line="360" w:lineRule="auto"/>
        <w:rPr>
          <w:rFonts w:asciiTheme="minorHAnsi" w:hAnsiTheme="minorHAnsi" w:cs="Calibri"/>
          <w:b w:val="0"/>
          <w:bCs w:val="0"/>
          <w:color w:val="000000"/>
          <w:sz w:val="22"/>
          <w:szCs w:val="22"/>
        </w:rPr>
      </w:pPr>
      <w:r w:rsidRPr="00D80684">
        <w:rPr>
          <w:rFonts w:asciiTheme="minorHAnsi" w:hAnsiTheme="minorHAnsi" w:cs="Calibri"/>
          <w:b w:val="0"/>
          <w:bCs w:val="0"/>
          <w:color w:val="000000"/>
          <w:sz w:val="22"/>
          <w:szCs w:val="22"/>
        </w:rPr>
        <w:t>z dnia ……..</w:t>
      </w:r>
    </w:p>
    <w:p w:rsidR="00250B29" w:rsidRPr="00D80684" w:rsidRDefault="00250B29" w:rsidP="00250B29">
      <w:pPr>
        <w:spacing w:line="360" w:lineRule="auto"/>
        <w:jc w:val="center"/>
      </w:pPr>
      <w:r w:rsidRPr="00D80684">
        <w:t>w ramach realizacji projektu „Podniesienie atrakcyjności kształcenia stomatologicznego gwarancją przyszłego zatrudnienia”</w:t>
      </w:r>
    </w:p>
    <w:p w:rsidR="00250B29" w:rsidRPr="00D80684" w:rsidRDefault="00250B29" w:rsidP="00250B29">
      <w:pPr>
        <w:spacing w:line="360" w:lineRule="auto"/>
      </w:pPr>
      <w:r w:rsidRPr="00D80684">
        <w:t>zawartej pomiędzy:</w:t>
      </w:r>
    </w:p>
    <w:p w:rsidR="00250B29" w:rsidRPr="00D80684" w:rsidRDefault="00250B29" w:rsidP="00250B29">
      <w:pPr>
        <w:ind w:left="360"/>
        <w:jc w:val="both"/>
        <w:rPr>
          <w:rFonts w:eastAsia="Arial Unicode MS"/>
          <w:color w:val="000000"/>
        </w:rPr>
      </w:pPr>
      <w:r w:rsidRPr="00D80684">
        <w:rPr>
          <w:rFonts w:eastAsia="Arial Unicode MS"/>
          <w:b/>
          <w:bCs/>
          <w:color w:val="000000"/>
        </w:rPr>
        <w:t>Europejskim Domem Spotkań - Fundacją Nowy Staw</w:t>
      </w:r>
      <w:r w:rsidRPr="00D80684">
        <w:rPr>
          <w:rFonts w:eastAsia="Arial Unicode MS"/>
          <w:bCs/>
          <w:color w:val="000000"/>
        </w:rPr>
        <w:t xml:space="preserve">, z siedzibą w Lublinie  przy ul. Przechodniej 4, REGON 430308156, NIP 946-177-10-36, </w:t>
      </w:r>
      <w:r w:rsidRPr="00D80684">
        <w:rPr>
          <w:rFonts w:eastAsia="Arial Unicode MS"/>
          <w:color w:val="000000"/>
        </w:rPr>
        <w:t xml:space="preserve">reprezentowaną przez: </w:t>
      </w:r>
    </w:p>
    <w:p w:rsidR="00250B29" w:rsidRPr="00D80684" w:rsidRDefault="00250B29" w:rsidP="00250B29">
      <w:pPr>
        <w:ind w:left="360"/>
        <w:jc w:val="both"/>
        <w:rPr>
          <w:rFonts w:eastAsia="Arial Unicode MS"/>
          <w:color w:val="000000"/>
        </w:rPr>
      </w:pPr>
      <w:r w:rsidRPr="00D80684">
        <w:rPr>
          <w:rFonts w:eastAsia="Arial Unicode MS"/>
          <w:color w:val="000000"/>
        </w:rPr>
        <w:t>Anną Moskwę – Wiceprezesa Zarządu</w:t>
      </w:r>
    </w:p>
    <w:p w:rsidR="00250B29" w:rsidRPr="00D80684" w:rsidRDefault="00250B29" w:rsidP="00250B29">
      <w:pPr>
        <w:ind w:left="360"/>
        <w:jc w:val="both"/>
        <w:rPr>
          <w:rFonts w:eastAsia="Arial Unicode MS"/>
          <w:color w:val="000000"/>
        </w:rPr>
      </w:pPr>
      <w:r w:rsidRPr="00D80684">
        <w:rPr>
          <w:rFonts w:eastAsia="Arial Unicode MS"/>
          <w:color w:val="000000"/>
        </w:rPr>
        <w:t xml:space="preserve">zwanym dalej </w:t>
      </w:r>
      <w:r w:rsidRPr="00D80684">
        <w:rPr>
          <w:rFonts w:eastAsia="Arial Unicode MS"/>
          <w:b/>
          <w:color w:val="000000"/>
        </w:rPr>
        <w:t>Zamawiającym</w:t>
      </w:r>
      <w:r w:rsidRPr="00D80684">
        <w:rPr>
          <w:rFonts w:eastAsia="Arial Unicode MS"/>
          <w:color w:val="000000"/>
        </w:rPr>
        <w:t>.</w:t>
      </w:r>
    </w:p>
    <w:p w:rsidR="00250B29" w:rsidRPr="008A515D" w:rsidRDefault="00250B29" w:rsidP="00250B29">
      <w:pPr>
        <w:ind w:left="360"/>
      </w:pPr>
    </w:p>
    <w:p w:rsidR="00250B29" w:rsidRPr="00D80684" w:rsidRDefault="00250B29" w:rsidP="00250B29">
      <w:pPr>
        <w:ind w:left="360"/>
      </w:pPr>
    </w:p>
    <w:p w:rsidR="00250B29" w:rsidRPr="00D80684" w:rsidRDefault="00250B29" w:rsidP="00250B29">
      <w:pPr>
        <w:ind w:left="360"/>
        <w:rPr>
          <w:rFonts w:eastAsia="Arial Unicode MS"/>
          <w:b/>
          <w:color w:val="000000"/>
        </w:rPr>
      </w:pPr>
      <w:r w:rsidRPr="00D80684">
        <w:rPr>
          <w:rFonts w:eastAsia="Arial Unicode MS"/>
          <w:b/>
          <w:color w:val="000000"/>
        </w:rPr>
        <w:t>reprezentowaną przez ………………………………………………………</w:t>
      </w:r>
    </w:p>
    <w:p w:rsidR="00250B29" w:rsidRPr="00D80684" w:rsidRDefault="00250B29" w:rsidP="00250B29">
      <w:pPr>
        <w:ind w:left="360"/>
        <w:rPr>
          <w:rFonts w:eastAsia="Arial Unicode MS"/>
          <w:b/>
          <w:color w:val="000000"/>
        </w:rPr>
      </w:pPr>
      <w:r w:rsidRPr="00D80684">
        <w:rPr>
          <w:rFonts w:eastAsia="Arial Unicode MS"/>
          <w:color w:val="000000"/>
        </w:rPr>
        <w:t xml:space="preserve">zwanym dalej </w:t>
      </w:r>
      <w:r w:rsidRPr="00D80684">
        <w:rPr>
          <w:rFonts w:eastAsia="Arial Unicode MS"/>
          <w:b/>
          <w:color w:val="000000"/>
        </w:rPr>
        <w:t>Wykonawcą.</w:t>
      </w:r>
    </w:p>
    <w:p w:rsidR="00250B29" w:rsidRPr="00D80684" w:rsidRDefault="00250B29" w:rsidP="00250B29">
      <w:pPr>
        <w:pStyle w:val="Default"/>
        <w:spacing w:line="360" w:lineRule="auto"/>
        <w:ind w:left="360"/>
        <w:rPr>
          <w:rFonts w:asciiTheme="minorHAnsi" w:hAnsiTheme="minorHAnsi" w:cs="Calibri"/>
          <w:sz w:val="22"/>
          <w:szCs w:val="22"/>
        </w:rPr>
      </w:pPr>
      <w:r w:rsidRPr="00D80684">
        <w:rPr>
          <w:rFonts w:asciiTheme="minorHAnsi" w:hAnsiTheme="minorHAnsi" w:cs="Calibri"/>
          <w:sz w:val="22"/>
          <w:szCs w:val="22"/>
        </w:rPr>
        <w:t>Protokół sporządzono w dniu …………………………..</w:t>
      </w:r>
    </w:p>
    <w:p w:rsidR="00250B29" w:rsidRPr="00D80684" w:rsidRDefault="00250B29" w:rsidP="00250B29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50B29" w:rsidRPr="00D80684" w:rsidRDefault="00250B29" w:rsidP="00250B29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D80684">
        <w:rPr>
          <w:rFonts w:asciiTheme="minorHAnsi" w:hAnsiTheme="minorHAnsi" w:cs="Calibri"/>
          <w:sz w:val="22"/>
          <w:szCs w:val="22"/>
        </w:rPr>
        <w:t xml:space="preserve">Protokół potwierdza </w:t>
      </w:r>
      <w:r w:rsidRPr="00D80684">
        <w:rPr>
          <w:rFonts w:asciiTheme="minorHAnsi" w:hAnsiTheme="minorHAnsi" w:cs="Calibri"/>
          <w:sz w:val="22"/>
          <w:szCs w:val="22"/>
          <w:lang w:eastAsia="ar-SA"/>
        </w:rPr>
        <w:t xml:space="preserve">opracowanie materiałów i prowadzenie zajęć w dniach ……………………... </w:t>
      </w:r>
    </w:p>
    <w:p w:rsidR="00250B29" w:rsidRPr="00D80684" w:rsidRDefault="00250B29" w:rsidP="00250B29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50B29" w:rsidRPr="00D80684" w:rsidRDefault="00250B29" w:rsidP="00250B29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D80684">
        <w:rPr>
          <w:rFonts w:asciiTheme="minorHAnsi" w:hAnsiTheme="minorHAnsi" w:cs="Calibri"/>
          <w:sz w:val="22"/>
          <w:szCs w:val="22"/>
        </w:rPr>
        <w:t>Zamawiający dokonuje odbioru prac objętych protokołem bez uwag i stwierdza, że zostały wykonane w terminie, zgodnie z postanowieniami  Umowy.</w:t>
      </w:r>
    </w:p>
    <w:p w:rsidR="00250B29" w:rsidRPr="00D80684" w:rsidRDefault="00250B29" w:rsidP="00250B29">
      <w:pPr>
        <w:pStyle w:val="Akapitzlist"/>
      </w:pPr>
    </w:p>
    <w:p w:rsidR="00250B29" w:rsidRPr="00D80684" w:rsidRDefault="00250B29" w:rsidP="00250B29">
      <w:pPr>
        <w:pStyle w:val="Default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250B29" w:rsidRPr="00D80684" w:rsidRDefault="00973609" w:rsidP="00973609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  <w:t xml:space="preserve">        </w:t>
      </w:r>
      <w:r w:rsidR="00250B29" w:rsidRPr="00D80684"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  <w:t xml:space="preserve">WYKONAWCA   </w:t>
      </w:r>
      <w:r w:rsidR="00250B29" w:rsidRPr="00D80684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                                                                             </w:t>
      </w:r>
      <w:r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          </w:t>
      </w:r>
      <w:r w:rsidR="00250B29" w:rsidRPr="00D80684"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  <w:t>ZAMAWIAJĄCY</w:t>
      </w:r>
    </w:p>
    <w:p w:rsidR="00250B29" w:rsidRPr="00D80684" w:rsidRDefault="00250B29" w:rsidP="00250B29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0684">
        <w:rPr>
          <w:rFonts w:asciiTheme="minorHAnsi" w:hAnsiTheme="minorHAnsi" w:cs="Calibri"/>
          <w:color w:val="auto"/>
          <w:sz w:val="22"/>
          <w:szCs w:val="22"/>
        </w:rPr>
        <w:t xml:space="preserve">.........................................                                          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                          </w:t>
      </w:r>
      <w:r w:rsidRPr="00D80684">
        <w:rPr>
          <w:rFonts w:asciiTheme="minorHAnsi" w:hAnsiTheme="minorHAnsi" w:cs="Calibri"/>
          <w:color w:val="auto"/>
          <w:sz w:val="22"/>
          <w:szCs w:val="22"/>
        </w:rPr>
        <w:t>...................</w:t>
      </w:r>
      <w:r w:rsidR="00973609">
        <w:rPr>
          <w:rFonts w:asciiTheme="minorHAnsi" w:hAnsiTheme="minorHAnsi" w:cs="Calibri"/>
          <w:color w:val="auto"/>
          <w:sz w:val="22"/>
          <w:szCs w:val="22"/>
        </w:rPr>
        <w:t>.....</w:t>
      </w:r>
      <w:r w:rsidRPr="00D80684">
        <w:rPr>
          <w:rFonts w:asciiTheme="minorHAnsi" w:hAnsiTheme="minorHAnsi" w:cs="Calibri"/>
          <w:color w:val="auto"/>
          <w:sz w:val="22"/>
          <w:szCs w:val="22"/>
        </w:rPr>
        <w:t xml:space="preserve">................ </w:t>
      </w:r>
    </w:p>
    <w:p w:rsidR="00250B29" w:rsidRPr="00D80684" w:rsidRDefault="00250B29" w:rsidP="00250B29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0684">
        <w:rPr>
          <w:rFonts w:asciiTheme="minorHAnsi" w:hAnsiTheme="minorHAnsi" w:cs="Calibri"/>
          <w:i/>
          <w:iCs/>
          <w:color w:val="auto"/>
          <w:sz w:val="22"/>
          <w:szCs w:val="22"/>
        </w:rPr>
        <w:t xml:space="preserve">(Imię i nazwisko, podpis)                                                    </w:t>
      </w:r>
      <w:r w:rsidR="00973609">
        <w:rPr>
          <w:rFonts w:asciiTheme="minorHAnsi" w:hAnsiTheme="minorHAnsi" w:cs="Calibri"/>
          <w:i/>
          <w:iCs/>
          <w:color w:val="auto"/>
          <w:sz w:val="22"/>
          <w:szCs w:val="22"/>
        </w:rPr>
        <w:t xml:space="preserve">                    </w:t>
      </w:r>
      <w:r>
        <w:rPr>
          <w:rFonts w:asciiTheme="minorHAnsi" w:hAnsiTheme="minorHAnsi" w:cs="Calibri"/>
          <w:i/>
          <w:iCs/>
          <w:color w:val="auto"/>
          <w:sz w:val="22"/>
          <w:szCs w:val="22"/>
        </w:rPr>
        <w:t xml:space="preserve">( Imię i nazwisko, </w:t>
      </w:r>
      <w:r w:rsidRPr="00D80684">
        <w:rPr>
          <w:rFonts w:asciiTheme="minorHAnsi" w:hAnsiTheme="minorHAnsi" w:cs="Calibri"/>
          <w:i/>
          <w:iCs/>
          <w:color w:val="auto"/>
          <w:sz w:val="22"/>
          <w:szCs w:val="22"/>
        </w:rPr>
        <w:t xml:space="preserve">podpis) </w:t>
      </w:r>
    </w:p>
    <w:p w:rsidR="00250B29" w:rsidRPr="00D80684" w:rsidRDefault="00250B29" w:rsidP="00250B29">
      <w:bookmarkStart w:id="0" w:name="_GoBack"/>
      <w:bookmarkEnd w:id="0"/>
    </w:p>
    <w:p w:rsidR="00250B29" w:rsidRPr="00D80684" w:rsidRDefault="00250B29" w:rsidP="00250B29">
      <w:pPr>
        <w:tabs>
          <w:tab w:val="num" w:pos="720"/>
        </w:tabs>
        <w:spacing w:after="240" w:line="276" w:lineRule="auto"/>
        <w:ind w:left="709" w:hanging="357"/>
        <w:jc w:val="both"/>
        <w:rPr>
          <w:rFonts w:eastAsia="Times New Roman" w:cs="Times New Roman"/>
          <w:b/>
          <w:bCs/>
          <w:lang w:eastAsia="pl-PL"/>
        </w:rPr>
      </w:pPr>
    </w:p>
    <w:p w:rsidR="00AC2A83" w:rsidRDefault="00AC2A83"/>
    <w:sectPr w:rsidR="00AC2A83" w:rsidSect="00AC2A83">
      <w:headerReference w:type="default" r:id="rId12"/>
      <w:footerReference w:type="default" r:id="rId13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72" w:rsidRDefault="002D2172" w:rsidP="00250B29">
      <w:r>
        <w:separator/>
      </w:r>
    </w:p>
  </w:endnote>
  <w:endnote w:type="continuationSeparator" w:id="0">
    <w:p w:rsidR="002D2172" w:rsidRDefault="002D2172" w:rsidP="0025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83" w:rsidRPr="00AC6D0C" w:rsidRDefault="00AC2A83" w:rsidP="00AC2A83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AC2A83" w:rsidRPr="00AC6D0C" w:rsidRDefault="00AC2A83" w:rsidP="00AC2A83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 Medyczną Szkołą Policealną nr 3 w Warszawie</w:t>
    </w:r>
  </w:p>
  <w:p w:rsidR="00AC2A83" w:rsidRDefault="00AC2A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72" w:rsidRDefault="002D2172" w:rsidP="00250B29">
      <w:r>
        <w:separator/>
      </w:r>
    </w:p>
  </w:footnote>
  <w:footnote w:type="continuationSeparator" w:id="0">
    <w:p w:rsidR="002D2172" w:rsidRDefault="002D2172" w:rsidP="00250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83" w:rsidRDefault="00AC2A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579</wp:posOffset>
          </wp:positionH>
          <wp:positionV relativeFrom="paragraph">
            <wp:posOffset>-443865</wp:posOffset>
          </wp:positionV>
          <wp:extent cx="5760000" cy="105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2A83" w:rsidRDefault="00AC2A83">
    <w:pPr>
      <w:pStyle w:val="Nagwek"/>
    </w:pPr>
  </w:p>
  <w:p w:rsidR="00AC2A83" w:rsidRPr="00AD3075" w:rsidRDefault="00AC2A83" w:rsidP="00AC2A83">
    <w:pPr>
      <w:pStyle w:val="Nagwek"/>
      <w:rPr>
        <w:sz w:val="16"/>
        <w:szCs w:val="16"/>
      </w:rPr>
    </w:pPr>
  </w:p>
  <w:p w:rsidR="00AC2A83" w:rsidRPr="00AD3075" w:rsidRDefault="00AC2A83" w:rsidP="00AC2A83">
    <w:pPr>
      <w:pStyle w:val="Nagwek"/>
      <w:rPr>
        <w:sz w:val="16"/>
        <w:szCs w:val="16"/>
      </w:rPr>
    </w:pPr>
  </w:p>
  <w:p w:rsidR="00AC2A83" w:rsidRPr="00AC6D0C" w:rsidRDefault="00AC2A83" w:rsidP="00AC2A83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Projekt  „</w:t>
    </w:r>
    <w:r w:rsidRPr="00AC6D0C">
      <w:rPr>
        <w:b/>
        <w:color w:val="808080" w:themeColor="background1" w:themeShade="80"/>
        <w:sz w:val="20"/>
        <w:szCs w:val="20"/>
      </w:rPr>
      <w:t>Podniesienie atrakcyjności kształcenia stomatologicznego gwarancją przyszłego zatrudnienia</w:t>
    </w:r>
    <w:r w:rsidRPr="00AC6D0C">
      <w:rPr>
        <w:color w:val="808080" w:themeColor="background1" w:themeShade="80"/>
        <w:sz w:val="20"/>
        <w:szCs w:val="20"/>
      </w:rPr>
      <w:t>”</w:t>
    </w:r>
  </w:p>
  <w:p w:rsidR="00AC2A83" w:rsidRPr="00AC6D0C" w:rsidRDefault="00AC2A83" w:rsidP="00AC2A83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2267"/>
    <w:multiLevelType w:val="hybridMultilevel"/>
    <w:tmpl w:val="156E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09BC"/>
    <w:multiLevelType w:val="hybridMultilevel"/>
    <w:tmpl w:val="8182DC86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36B88"/>
    <w:multiLevelType w:val="hybridMultilevel"/>
    <w:tmpl w:val="E9723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3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0"/>
    <w:lvlOverride w:ilvl="0">
      <w:startOverride w:val="1"/>
    </w:lvlOverride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B29"/>
    <w:rsid w:val="001107F8"/>
    <w:rsid w:val="00176D08"/>
    <w:rsid w:val="00223DB8"/>
    <w:rsid w:val="00250752"/>
    <w:rsid w:val="00250B29"/>
    <w:rsid w:val="00257CCF"/>
    <w:rsid w:val="00297416"/>
    <w:rsid w:val="002D2172"/>
    <w:rsid w:val="002D693E"/>
    <w:rsid w:val="00320D05"/>
    <w:rsid w:val="00325A1F"/>
    <w:rsid w:val="003464BD"/>
    <w:rsid w:val="003727EE"/>
    <w:rsid w:val="00396487"/>
    <w:rsid w:val="003D284A"/>
    <w:rsid w:val="004368FA"/>
    <w:rsid w:val="004C24C9"/>
    <w:rsid w:val="00513820"/>
    <w:rsid w:val="00535557"/>
    <w:rsid w:val="005D3F52"/>
    <w:rsid w:val="005E5882"/>
    <w:rsid w:val="006159E5"/>
    <w:rsid w:val="00622667"/>
    <w:rsid w:val="00650A37"/>
    <w:rsid w:val="00710456"/>
    <w:rsid w:val="00816C2A"/>
    <w:rsid w:val="008A515D"/>
    <w:rsid w:val="008A5540"/>
    <w:rsid w:val="008B2BD2"/>
    <w:rsid w:val="00941D79"/>
    <w:rsid w:val="00955413"/>
    <w:rsid w:val="00973609"/>
    <w:rsid w:val="00985E1A"/>
    <w:rsid w:val="009D4FC8"/>
    <w:rsid w:val="00A55DC0"/>
    <w:rsid w:val="00AA29D8"/>
    <w:rsid w:val="00AB61D1"/>
    <w:rsid w:val="00AC2A83"/>
    <w:rsid w:val="00C54AD1"/>
    <w:rsid w:val="00CF029C"/>
    <w:rsid w:val="00D012C0"/>
    <w:rsid w:val="00D50DC5"/>
    <w:rsid w:val="00D84466"/>
    <w:rsid w:val="00DE2359"/>
    <w:rsid w:val="00DF5FB2"/>
    <w:rsid w:val="00E06D8A"/>
    <w:rsid w:val="00E723AB"/>
    <w:rsid w:val="00ED5DE4"/>
    <w:rsid w:val="00F96619"/>
    <w:rsid w:val="00FC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B2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0B29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B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0B29"/>
  </w:style>
  <w:style w:type="paragraph" w:styleId="Stopka">
    <w:name w:val="footer"/>
    <w:basedOn w:val="Normalny"/>
    <w:link w:val="StopkaZnak"/>
    <w:unhideWhenUsed/>
    <w:rsid w:val="0025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B29"/>
  </w:style>
  <w:style w:type="character" w:styleId="Hipercze">
    <w:name w:val="Hyperlink"/>
    <w:rsid w:val="00250B29"/>
    <w:rPr>
      <w:color w:val="0000FF"/>
      <w:u w:val="single"/>
    </w:rPr>
  </w:style>
  <w:style w:type="paragraph" w:customStyle="1" w:styleId="Default">
    <w:name w:val="Default"/>
    <w:rsid w:val="00250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50B29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250B29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0B29"/>
    <w:pPr>
      <w:ind w:left="720"/>
      <w:contextualSpacing/>
    </w:pPr>
  </w:style>
  <w:style w:type="table" w:styleId="Tabela-Siatka">
    <w:name w:val="Table Grid"/>
    <w:basedOn w:val="Standardowy"/>
    <w:uiPriority w:val="59"/>
    <w:rsid w:val="0025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50B2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B2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B2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B2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0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0B29"/>
    <w:rPr>
      <w:b/>
      <w:bCs/>
    </w:rPr>
  </w:style>
  <w:style w:type="paragraph" w:styleId="Tekstpodstawowy">
    <w:name w:val="Body Text"/>
    <w:basedOn w:val="Normalny"/>
    <w:link w:val="TekstpodstawowyZnak"/>
    <w:rsid w:val="00250B29"/>
    <w:pPr>
      <w:suppressAutoHyphens/>
      <w:jc w:val="both"/>
    </w:pPr>
    <w:rPr>
      <w:rFonts w:ascii="Arial Narrow" w:eastAsia="Times New Roman" w:hAnsi="Arial Narrow" w:cs="Times New Roman"/>
      <w:color w:val="000000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0B29"/>
    <w:rPr>
      <w:rFonts w:ascii="Arial Narrow" w:eastAsia="Times New Roman" w:hAnsi="Arial Narrow" w:cs="Times New Roman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B2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0B29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B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0B29"/>
  </w:style>
  <w:style w:type="paragraph" w:styleId="Stopka">
    <w:name w:val="footer"/>
    <w:basedOn w:val="Normalny"/>
    <w:link w:val="StopkaZnak"/>
    <w:unhideWhenUsed/>
    <w:rsid w:val="0025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B29"/>
  </w:style>
  <w:style w:type="character" w:styleId="Hipercze">
    <w:name w:val="Hyperlink"/>
    <w:rsid w:val="00250B29"/>
    <w:rPr>
      <w:color w:val="0000FF"/>
      <w:u w:val="single"/>
    </w:rPr>
  </w:style>
  <w:style w:type="paragraph" w:customStyle="1" w:styleId="Default">
    <w:name w:val="Default"/>
    <w:rsid w:val="00250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50B29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250B29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0B29"/>
    <w:pPr>
      <w:ind w:left="720"/>
      <w:contextualSpacing/>
    </w:pPr>
  </w:style>
  <w:style w:type="table" w:styleId="Tabela-Siatka">
    <w:name w:val="Table Grid"/>
    <w:basedOn w:val="Standardowy"/>
    <w:uiPriority w:val="59"/>
    <w:rsid w:val="0025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50B2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B2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B2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B2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0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0B29"/>
    <w:rPr>
      <w:b/>
      <w:bCs/>
    </w:rPr>
  </w:style>
  <w:style w:type="paragraph" w:styleId="Tekstpodstawowy">
    <w:name w:val="Body Text"/>
    <w:basedOn w:val="Normalny"/>
    <w:link w:val="TekstpodstawowyZnak"/>
    <w:rsid w:val="00250B29"/>
    <w:pPr>
      <w:suppressAutoHyphens/>
      <w:jc w:val="both"/>
    </w:pPr>
    <w:rPr>
      <w:rFonts w:ascii="Arial Narrow" w:eastAsia="Times New Roman" w:hAnsi="Arial Narrow" w:cs="Times New Roman"/>
      <w:color w:val="000000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0B29"/>
    <w:rPr>
      <w:rFonts w:ascii="Arial Narrow" w:eastAsia="Times New Roman" w:hAnsi="Arial Narrow" w:cs="Times New Roman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@eds-fundacj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s-fundacj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rszawa@eds-fundacj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rp-fundacj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p-fundacj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3588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Kędzior</dc:creator>
  <cp:lastModifiedBy>Kasia Kędzior</cp:lastModifiedBy>
  <cp:revision>8</cp:revision>
  <cp:lastPrinted>2014-09-15T12:58:00Z</cp:lastPrinted>
  <dcterms:created xsi:type="dcterms:W3CDTF">2014-05-05T08:55:00Z</dcterms:created>
  <dcterms:modified xsi:type="dcterms:W3CDTF">2014-09-15T14:00:00Z</dcterms:modified>
</cp:coreProperties>
</file>